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77E13" w14:textId="7C0A0201" w:rsidR="00252D7B" w:rsidRPr="009211A6" w:rsidRDefault="00C77DF9" w:rsidP="009211A6">
      <w:pPr>
        <w:pStyle w:val="Heading1"/>
        <w:numPr>
          <w:ilvl w:val="0"/>
          <w:numId w:val="0"/>
        </w:numPr>
        <w:ind w:left="432" w:hanging="432"/>
        <w:jc w:val="center"/>
        <w:rPr>
          <w:rFonts w:asciiTheme="minorHAnsi" w:hAnsiTheme="minorHAnsi" w:cstheme="minorHAnsi"/>
          <w:szCs w:val="22"/>
        </w:rPr>
      </w:pPr>
      <w:bookmarkStart w:id="0" w:name="_Toc167776377"/>
      <w:r w:rsidRPr="009211A6">
        <w:rPr>
          <w:rFonts w:asciiTheme="minorHAnsi" w:hAnsiTheme="minorHAnsi" w:cstheme="minorHAnsi"/>
          <w:szCs w:val="22"/>
        </w:rPr>
        <w:t>SECTION C</w:t>
      </w:r>
      <w:r w:rsidR="009211A6" w:rsidRPr="009211A6">
        <w:rPr>
          <w:rFonts w:asciiTheme="minorHAnsi" w:hAnsiTheme="minorHAnsi" w:cstheme="minorHAnsi"/>
          <w:szCs w:val="22"/>
        </w:rPr>
        <w:t xml:space="preserve"> - </w:t>
      </w:r>
      <w:r w:rsidR="00252D7B" w:rsidRPr="009211A6">
        <w:rPr>
          <w:rFonts w:asciiTheme="minorHAnsi" w:hAnsiTheme="minorHAnsi" w:cstheme="minorHAnsi"/>
          <w:szCs w:val="22"/>
        </w:rPr>
        <w:t>RETURN SCHEDULES</w:t>
      </w:r>
      <w:bookmarkEnd w:id="0"/>
    </w:p>
    <w:p w14:paraId="374F4B17" w14:textId="77777777" w:rsidR="009211A6" w:rsidRDefault="009211A6" w:rsidP="009211A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BE938C8" w14:textId="76BFCE03" w:rsidR="00C92622" w:rsidRPr="009211A6" w:rsidRDefault="00C92622" w:rsidP="009211A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211A6">
        <w:rPr>
          <w:rFonts w:asciiTheme="minorHAnsi" w:hAnsiTheme="minorHAnsi" w:cstheme="minorHAnsi"/>
          <w:b/>
          <w:i/>
          <w:sz w:val="22"/>
          <w:szCs w:val="22"/>
        </w:rPr>
        <w:t>George Town Aquatic, Health, and Wellbeing Centre</w:t>
      </w:r>
    </w:p>
    <w:p w14:paraId="1D3426FA" w14:textId="77777777" w:rsidR="00C92622" w:rsidRPr="009211A6" w:rsidRDefault="00C92622" w:rsidP="009211A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211A6">
        <w:rPr>
          <w:rFonts w:asciiTheme="minorHAnsi" w:hAnsiTheme="minorHAnsi" w:cstheme="minorHAnsi"/>
          <w:b/>
          <w:i/>
          <w:sz w:val="22"/>
          <w:szCs w:val="22"/>
        </w:rPr>
        <w:t>Architectural Services</w:t>
      </w:r>
    </w:p>
    <w:p w14:paraId="37FD3CBA" w14:textId="77777777" w:rsidR="00C92622" w:rsidRPr="009211A6" w:rsidRDefault="00C92622" w:rsidP="009211A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0F8EB4" w14:textId="77A144EA" w:rsidR="00C92622" w:rsidRPr="009211A6" w:rsidRDefault="00C7135F" w:rsidP="009211A6">
      <w:pPr>
        <w:pStyle w:val="Title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Tender</w:t>
      </w:r>
      <w:r w:rsidR="00C92622" w:rsidRPr="009211A6">
        <w:rPr>
          <w:rFonts w:asciiTheme="minorHAnsi" w:hAnsiTheme="minorHAnsi" w:cstheme="minorHAnsi"/>
          <w:sz w:val="22"/>
          <w:szCs w:val="22"/>
        </w:rPr>
        <w:t xml:space="preserve"> No. </w:t>
      </w:r>
      <w:r w:rsidR="005F42FC" w:rsidRPr="009211A6">
        <w:rPr>
          <w:rFonts w:asciiTheme="minorHAnsi" w:hAnsiTheme="minorHAnsi" w:cstheme="minorHAnsi"/>
          <w:sz w:val="22"/>
          <w:szCs w:val="22"/>
        </w:rPr>
        <w:t>RFQ</w:t>
      </w:r>
      <w:r w:rsidR="00C92622" w:rsidRPr="009211A6">
        <w:rPr>
          <w:rFonts w:asciiTheme="minorHAnsi" w:hAnsiTheme="minorHAnsi" w:cstheme="minorHAnsi"/>
          <w:sz w:val="22"/>
          <w:szCs w:val="22"/>
        </w:rPr>
        <w:t xml:space="preserve"> 05/2024</w:t>
      </w:r>
    </w:p>
    <w:p w14:paraId="68F51BC1" w14:textId="77777777" w:rsidR="00C92622" w:rsidRPr="009211A6" w:rsidRDefault="00C92622" w:rsidP="009211A6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3BFCBED" w14:textId="1E36B7CC" w:rsidR="00252D7B" w:rsidRPr="009211A6" w:rsidRDefault="00C92622" w:rsidP="009211A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211A6">
        <w:rPr>
          <w:rFonts w:asciiTheme="minorHAnsi" w:hAnsiTheme="minorHAnsi" w:cstheme="minorHAnsi"/>
          <w:i/>
          <w:sz w:val="22"/>
          <w:szCs w:val="22"/>
        </w:rPr>
        <w:t>May 2024</w:t>
      </w:r>
    </w:p>
    <w:p w14:paraId="0FFEF8AD" w14:textId="77777777" w:rsidR="00252D7B" w:rsidRDefault="00252D7B" w:rsidP="00252D7B">
      <w:pPr>
        <w:pStyle w:val="Title"/>
      </w:pPr>
    </w:p>
    <w:p w14:paraId="4396B374" w14:textId="77777777" w:rsidR="00252D7B" w:rsidRDefault="00252D7B" w:rsidP="00252D7B"/>
    <w:p w14:paraId="076F423C" w14:textId="77777777" w:rsidR="00252D7B" w:rsidRPr="00A053B4" w:rsidRDefault="00252D7B" w:rsidP="00252D7B">
      <w:pPr>
        <w:rPr>
          <w:b/>
          <w:sz w:val="28"/>
          <w:szCs w:val="28"/>
        </w:rPr>
      </w:pPr>
    </w:p>
    <w:p w14:paraId="0E6A7C77" w14:textId="77777777" w:rsidR="0088664A" w:rsidRPr="008E5508" w:rsidRDefault="0088664A" w:rsidP="003E2FF7"/>
    <w:p w14:paraId="2635A977" w14:textId="77777777" w:rsidR="00C77DF9" w:rsidRPr="000E3A52" w:rsidRDefault="00C77DF9" w:rsidP="003E2FF7">
      <w:pPr>
        <w:pStyle w:val="Title"/>
      </w:pPr>
    </w:p>
    <w:p w14:paraId="73B2F19A" w14:textId="77777777" w:rsidR="00042EDF" w:rsidRDefault="00042EDF" w:rsidP="003E2FF7"/>
    <w:p w14:paraId="32EB83B4" w14:textId="77777777" w:rsidR="00266004" w:rsidRDefault="00266004" w:rsidP="003E2FF7"/>
    <w:p w14:paraId="7616526B" w14:textId="77777777" w:rsidR="00181F89" w:rsidRDefault="00181F89" w:rsidP="003E2FF7">
      <w:pPr>
        <w:rPr>
          <w:rFonts w:cs="Arial"/>
        </w:rPr>
      </w:pPr>
      <w:r>
        <w:br w:type="page"/>
      </w:r>
    </w:p>
    <w:p w14:paraId="5E46D5D7" w14:textId="77777777" w:rsidR="00181F89" w:rsidRPr="009B504A" w:rsidRDefault="00181F89" w:rsidP="003E2FF7">
      <w:pPr>
        <w:sectPr w:rsidR="00181F89" w:rsidRPr="009B504A" w:rsidSect="002314A7">
          <w:headerReference w:type="default" r:id="rId11"/>
          <w:pgSz w:w="11906" w:h="16838" w:code="9"/>
          <w:pgMar w:top="1100" w:right="1134" w:bottom="1418" w:left="1418" w:header="567" w:footer="567" w:gutter="0"/>
          <w:cols w:space="708"/>
          <w:docGrid w:linePitch="360"/>
        </w:sectPr>
      </w:pPr>
    </w:p>
    <w:tbl>
      <w:tblPr>
        <w:tblpPr w:leftFromText="187" w:rightFromText="187" w:vertAnchor="page" w:horzAnchor="margin" w:tblpY="447"/>
        <w:tblOverlap w:val="never"/>
        <w:tblW w:w="96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75"/>
        <w:gridCol w:w="196"/>
        <w:gridCol w:w="2639"/>
        <w:gridCol w:w="168"/>
        <w:gridCol w:w="2410"/>
        <w:gridCol w:w="2551"/>
      </w:tblGrid>
      <w:tr w:rsidR="00E21F03" w:rsidRPr="00992520" w14:paraId="7248A445" w14:textId="77777777" w:rsidTr="00205EA7">
        <w:trPr>
          <w:trHeight w:val="720"/>
        </w:trPr>
        <w:tc>
          <w:tcPr>
            <w:tcW w:w="9639" w:type="dxa"/>
            <w:gridSpan w:val="6"/>
            <w:tcBorders>
              <w:bottom w:val="single" w:sz="4" w:space="0" w:color="999999"/>
            </w:tcBorders>
            <w:vAlign w:val="center"/>
          </w:tcPr>
          <w:p w14:paraId="5E86709F" w14:textId="77777777" w:rsidR="00C65485" w:rsidRPr="00992520" w:rsidRDefault="00C65485" w:rsidP="001F0590">
            <w:pPr>
              <w:pStyle w:val="Heading1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Cs w:val="22"/>
              </w:rPr>
            </w:pPr>
            <w:bookmarkStart w:id="1" w:name="_Toc4680594"/>
            <w:bookmarkStart w:id="2" w:name="_Toc479146313"/>
            <w:bookmarkStart w:id="3" w:name="_Toc499022399"/>
            <w:bookmarkStart w:id="4" w:name="_Toc499024728"/>
            <w:bookmarkStart w:id="5" w:name="_Toc499024949"/>
            <w:bookmarkStart w:id="6" w:name="_Toc499028040"/>
            <w:bookmarkStart w:id="7" w:name="_Toc499038447"/>
            <w:bookmarkStart w:id="8" w:name="_Toc499038761"/>
            <w:bookmarkEnd w:id="1"/>
          </w:p>
          <w:p w14:paraId="669B6398" w14:textId="041CA4CA" w:rsidR="00C65485" w:rsidRPr="00765ACD" w:rsidRDefault="00E21F03" w:rsidP="00765ACD">
            <w:pPr>
              <w:pStyle w:val="Heading1"/>
              <w:numPr>
                <w:ilvl w:val="0"/>
                <w:numId w:val="0"/>
              </w:numPr>
              <w:ind w:left="432" w:hanging="432"/>
            </w:pPr>
            <w:bookmarkStart w:id="9" w:name="_Toc134458804"/>
            <w:bookmarkStart w:id="10" w:name="_Toc167776378"/>
            <w:r w:rsidRPr="00765ACD">
              <w:t xml:space="preserve">SCHEDULE 1 - </w:t>
            </w:r>
            <w:r w:rsidR="00C834A2" w:rsidRPr="00765ACD">
              <w:t>TENDERER</w:t>
            </w:r>
            <w:r w:rsidRPr="00765ACD">
              <w:t>`S FORMAL OFFER</w:t>
            </w:r>
            <w:bookmarkStart w:id="11" w:name="SectionC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E21F03" w:rsidRPr="00992520" w14:paraId="6A5ADCD0" w14:textId="77777777" w:rsidTr="00205EA7">
        <w:trPr>
          <w:trHeight w:val="39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D2D40A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Contract No:</w:t>
            </w:r>
          </w:p>
        </w:tc>
        <w:tc>
          <w:tcPr>
            <w:tcW w:w="77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1D6FE8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29184242" w14:textId="77777777" w:rsidTr="00205EA7">
        <w:trPr>
          <w:trHeight w:val="39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D606FB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</w:p>
        </w:tc>
        <w:tc>
          <w:tcPr>
            <w:tcW w:w="77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D6A8D8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20C15A6B" w14:textId="77777777" w:rsidTr="00205EA7">
        <w:trPr>
          <w:trHeight w:val="39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B2A503" w14:textId="5866D3BD" w:rsidR="00E21F03" w:rsidRPr="00992520" w:rsidRDefault="00AD78CF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Tenderer</w:t>
            </w:r>
            <w:r w:rsidR="00E21F03" w:rsidRPr="009925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11F0F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227434DB" w14:textId="77777777" w:rsidTr="00205EA7">
        <w:trPr>
          <w:trHeight w:hRule="exact" w:val="216"/>
        </w:trPr>
        <w:tc>
          <w:tcPr>
            <w:tcW w:w="9639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2DD64E4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582BCE04" w14:textId="77777777" w:rsidTr="00205EA7">
        <w:trPr>
          <w:trHeight w:val="397"/>
        </w:trPr>
        <w:tc>
          <w:tcPr>
            <w:tcW w:w="46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F1C679C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Registered Office Address: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FBFB266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Business Address:</w:t>
            </w:r>
          </w:p>
        </w:tc>
      </w:tr>
      <w:tr w:rsidR="00E21F03" w:rsidRPr="00992520" w14:paraId="1552D71E" w14:textId="77777777" w:rsidTr="00205EA7">
        <w:trPr>
          <w:trHeight w:val="397"/>
        </w:trPr>
        <w:tc>
          <w:tcPr>
            <w:tcW w:w="46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8B5CED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78B209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03C45CEE" w14:textId="77777777" w:rsidTr="00205EA7">
        <w:trPr>
          <w:trHeight w:val="397"/>
        </w:trPr>
        <w:tc>
          <w:tcPr>
            <w:tcW w:w="46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135731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04BC9B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4DA1539F" w14:textId="77777777" w:rsidTr="00205EA7">
        <w:trPr>
          <w:trHeight w:val="397"/>
        </w:trPr>
        <w:tc>
          <w:tcPr>
            <w:tcW w:w="46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2DC90A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864F69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27610551" w14:textId="77777777" w:rsidTr="00205EA7">
        <w:trPr>
          <w:trHeight w:val="397"/>
        </w:trPr>
        <w:tc>
          <w:tcPr>
            <w:tcW w:w="46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11EADB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6BA335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6D46B303" w14:textId="77777777" w:rsidTr="00205EA7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15BED4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</w:tr>
      <w:tr w:rsidR="00E21F03" w:rsidRPr="00992520" w14:paraId="7A62D93B" w14:textId="77777777" w:rsidTr="00205EA7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E7ECA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E21F03" w:rsidRPr="00992520" w14:paraId="273A6D46" w14:textId="77777777" w:rsidTr="00205EA7">
        <w:trPr>
          <w:trHeight w:hRule="exact" w:val="216"/>
        </w:trPr>
        <w:tc>
          <w:tcPr>
            <w:tcW w:w="9639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D34A212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57ACD626" w14:textId="77777777" w:rsidTr="00205EA7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8F199FA" w14:textId="751FD539" w:rsidR="00E21F03" w:rsidRPr="00992520" w:rsidRDefault="00E21F03" w:rsidP="000C5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Legal Status</w:t>
            </w:r>
            <w:r w:rsidR="000C5E6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AD78CF" w:rsidRPr="00992520">
              <w:rPr>
                <w:rFonts w:asciiTheme="minorHAnsi" w:hAnsiTheme="minorHAnsi" w:cstheme="minorHAnsi"/>
                <w:sz w:val="22"/>
                <w:szCs w:val="22"/>
              </w:rPr>
              <w:t>Tenderer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are required to complete the following table:</w:t>
            </w:r>
          </w:p>
        </w:tc>
      </w:tr>
      <w:tr w:rsidR="00E21F03" w:rsidRPr="00992520" w14:paraId="784294D3" w14:textId="77777777" w:rsidTr="00205EA7">
        <w:trPr>
          <w:trHeight w:val="397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A050D7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Legal Structure</w:t>
            </w:r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4A0433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8FE5EE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Australian Company No (ACN)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74A74A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Australian Business No (ABN)</w:t>
            </w:r>
          </w:p>
        </w:tc>
      </w:tr>
      <w:tr w:rsidR="00E21F03" w:rsidRPr="00992520" w14:paraId="6FF89049" w14:textId="77777777" w:rsidTr="00205EA7">
        <w:trPr>
          <w:trHeight w:val="397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5465C7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D15857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36BB4E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BC4D91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3C2FE3F4" w14:textId="77777777" w:rsidTr="00205EA7">
        <w:trPr>
          <w:trHeight w:val="397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42DD7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Trust*</w:t>
            </w:r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1F6B8B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6D968E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357E02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4FF4AB5C" w14:textId="77777777" w:rsidTr="00205EA7">
        <w:trPr>
          <w:trHeight w:val="397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48CE3A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Individual</w:t>
            </w:r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1C3E98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9A178B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8636E3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370A1D9D" w14:textId="77777777" w:rsidTr="00205EA7">
        <w:trPr>
          <w:trHeight w:val="397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5EBCDD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Partnership</w:t>
            </w:r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805F52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D5C281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93900E" w14:textId="77777777" w:rsidR="00E21F03" w:rsidRPr="00992520" w:rsidRDefault="00E21F0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F03" w:rsidRPr="00992520" w14:paraId="57DF576D" w14:textId="77777777" w:rsidTr="00205EA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999999"/>
            </w:tcBorders>
            <w:vAlign w:val="center"/>
          </w:tcPr>
          <w:p w14:paraId="488CAD40" w14:textId="2D3FABEC" w:rsidR="00E21F03" w:rsidRPr="00992520" w:rsidRDefault="00E21F03" w:rsidP="002C7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92622" w:rsidRPr="00992520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 details of both trust and trustee</w:t>
            </w:r>
          </w:p>
        </w:tc>
      </w:tr>
    </w:tbl>
    <w:p w14:paraId="4C4A87A2" w14:textId="01070DE5" w:rsidR="00992520" w:rsidRPr="00992520" w:rsidRDefault="00992520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The Tenderers named above, hereby provides a Tender to provide Goods, Works and/or Services in accordance with</w:t>
      </w:r>
    </w:p>
    <w:p w14:paraId="2E29CF02" w14:textId="2E7B53CC" w:rsidR="00346266" w:rsidRPr="00992520" w:rsidRDefault="00E21F03" w:rsidP="00D553C5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2C79FF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="00AD78CF" w:rsidRPr="00992520">
        <w:rPr>
          <w:rFonts w:asciiTheme="minorHAnsi" w:hAnsiTheme="minorHAnsi" w:cstheme="minorHAnsi"/>
          <w:sz w:val="22"/>
          <w:szCs w:val="22"/>
        </w:rPr>
        <w:t>Package</w:t>
      </w:r>
      <w:r w:rsidR="00C92622" w:rsidRPr="00992520">
        <w:rPr>
          <w:rFonts w:asciiTheme="minorHAnsi" w:hAnsiTheme="minorHAnsi" w:cstheme="minorHAnsi"/>
          <w:sz w:val="22"/>
          <w:szCs w:val="22"/>
        </w:rPr>
        <w:t>.</w:t>
      </w:r>
    </w:p>
    <w:p w14:paraId="14F75479" w14:textId="77777777" w:rsidR="00346266" w:rsidRPr="00992520" w:rsidRDefault="00346266" w:rsidP="00D553C5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Any attachments, addenda or schedules submitted with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2C79FF" w:rsidRPr="00992520">
        <w:rPr>
          <w:rFonts w:asciiTheme="minorHAnsi" w:hAnsiTheme="minorHAnsi" w:cstheme="minorHAnsi"/>
          <w:sz w:val="22"/>
          <w:szCs w:val="22"/>
        </w:rPr>
        <w:t>ender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Documents.</w:t>
      </w:r>
    </w:p>
    <w:p w14:paraId="6F706A24" w14:textId="6CA2E1BE" w:rsidR="00346266" w:rsidRPr="00992520" w:rsidRDefault="00346266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also acknowledges that if it is the successful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, this will be confirmed in a letter of acceptance which will invite 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to </w:t>
      </w:r>
      <w:proofErr w:type="gramStart"/>
      <w:r w:rsidRPr="00992520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a formal contract with </w:t>
      </w:r>
      <w:r w:rsidR="002677F0" w:rsidRPr="00992520">
        <w:rPr>
          <w:rFonts w:asciiTheme="minorHAnsi" w:hAnsiTheme="minorHAnsi" w:cstheme="minorHAnsi"/>
          <w:sz w:val="22"/>
          <w:szCs w:val="22"/>
        </w:rPr>
        <w:t>George Town Council</w:t>
      </w:r>
      <w:r w:rsidRPr="00992520">
        <w:rPr>
          <w:rFonts w:asciiTheme="minorHAnsi" w:hAnsiTheme="minorHAnsi" w:cstheme="minorHAnsi"/>
          <w:sz w:val="22"/>
          <w:szCs w:val="22"/>
        </w:rPr>
        <w:t>.</w:t>
      </w:r>
    </w:p>
    <w:p w14:paraId="46A4CC28" w14:textId="119DB9DF" w:rsidR="00346266" w:rsidRPr="00992520" w:rsidRDefault="00346266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documents listed above will form part of the contract between the parties, although </w:t>
      </w:r>
      <w:r w:rsidR="002677F0" w:rsidRPr="00992520">
        <w:rPr>
          <w:rFonts w:asciiTheme="minorHAnsi" w:hAnsiTheme="minorHAnsi" w:cstheme="minorHAnsi"/>
          <w:sz w:val="22"/>
          <w:szCs w:val="22"/>
        </w:rPr>
        <w:t>George Town Council</w:t>
      </w:r>
      <w:r w:rsidRPr="00992520">
        <w:rPr>
          <w:rFonts w:asciiTheme="minorHAnsi" w:hAnsiTheme="minorHAnsi" w:cstheme="minorHAnsi"/>
          <w:sz w:val="22"/>
          <w:szCs w:val="22"/>
        </w:rPr>
        <w:t xml:space="preserve"> reserves the right to negotiate further terms and conditions.</w:t>
      </w:r>
    </w:p>
    <w:p w14:paraId="3B38F5B8" w14:textId="09AF3CC1" w:rsidR="00346266" w:rsidRPr="00992520" w:rsidRDefault="00346266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warrants and represents that:</w:t>
      </w:r>
    </w:p>
    <w:p w14:paraId="13376FDC" w14:textId="323CB213" w:rsidR="00346266" w:rsidRPr="00992520" w:rsidRDefault="00346266" w:rsidP="00D553C5">
      <w:pPr>
        <w:pStyle w:val="ListParagraph"/>
        <w:numPr>
          <w:ilvl w:val="0"/>
          <w:numId w:val="3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It has fully acquainted itself with </w:t>
      </w:r>
      <w:r w:rsidR="00C92622" w:rsidRPr="00992520">
        <w:rPr>
          <w:rFonts w:asciiTheme="minorHAnsi" w:hAnsiTheme="minorHAnsi" w:cstheme="minorHAnsi"/>
          <w:sz w:val="22"/>
          <w:szCs w:val="22"/>
        </w:rPr>
        <w:t>all</w:t>
      </w:r>
      <w:r w:rsidRPr="00992520">
        <w:rPr>
          <w:rFonts w:asciiTheme="minorHAnsi" w:hAnsiTheme="minorHAnsi" w:cstheme="minorHAnsi"/>
          <w:sz w:val="22"/>
          <w:szCs w:val="22"/>
        </w:rPr>
        <w:t xml:space="preserve"> documents referred to in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1C0B2D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="00245A04" w:rsidRPr="00992520">
        <w:rPr>
          <w:rFonts w:asciiTheme="minorHAnsi" w:hAnsiTheme="minorHAnsi" w:cstheme="minorHAnsi"/>
          <w:sz w:val="22"/>
          <w:szCs w:val="22"/>
        </w:rPr>
        <w:t xml:space="preserve">Package </w:t>
      </w:r>
      <w:r w:rsidRPr="00992520">
        <w:rPr>
          <w:rFonts w:asciiTheme="minorHAnsi" w:hAnsiTheme="minorHAnsi" w:cstheme="minorHAnsi"/>
          <w:sz w:val="22"/>
          <w:szCs w:val="22"/>
        </w:rPr>
        <w:t xml:space="preserve">and all matters </w:t>
      </w:r>
      <w:proofErr w:type="gramStart"/>
      <w:r w:rsidR="00C92622" w:rsidRPr="00992520">
        <w:rPr>
          <w:rFonts w:asciiTheme="minorHAnsi" w:hAnsiTheme="minorHAnsi" w:cstheme="minorHAnsi"/>
          <w:sz w:val="22"/>
          <w:szCs w:val="22"/>
        </w:rPr>
        <w:t>relating there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to</w:t>
      </w:r>
      <w:r w:rsidR="00C92622" w:rsidRPr="00992520">
        <w:rPr>
          <w:rFonts w:asciiTheme="minorHAnsi" w:hAnsiTheme="minorHAnsi" w:cstheme="minorHAnsi"/>
          <w:sz w:val="22"/>
          <w:szCs w:val="22"/>
        </w:rPr>
        <w:t>.</w:t>
      </w:r>
    </w:p>
    <w:p w14:paraId="50CB007F" w14:textId="40B86258" w:rsidR="00346266" w:rsidRPr="00992520" w:rsidRDefault="00346266" w:rsidP="00D553C5">
      <w:pPr>
        <w:pStyle w:val="ListParagraph"/>
        <w:numPr>
          <w:ilvl w:val="0"/>
          <w:numId w:val="3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Agrees to be bound by the </w:t>
      </w:r>
      <w:r w:rsidR="00526BD5" w:rsidRPr="00992520">
        <w:rPr>
          <w:rFonts w:asciiTheme="minorHAnsi" w:hAnsiTheme="minorHAnsi" w:cstheme="minorHAnsi"/>
          <w:sz w:val="22"/>
          <w:szCs w:val="22"/>
        </w:rPr>
        <w:t>General Conditions</w:t>
      </w:r>
      <w:r w:rsidRPr="00992520">
        <w:rPr>
          <w:rFonts w:asciiTheme="minorHAnsi" w:hAnsiTheme="minorHAnsi" w:cstheme="minorHAnsi"/>
          <w:sz w:val="22"/>
          <w:szCs w:val="22"/>
        </w:rPr>
        <w:t xml:space="preserve"> in Section A</w:t>
      </w:r>
      <w:r w:rsidR="00C92622" w:rsidRPr="00992520">
        <w:rPr>
          <w:rFonts w:asciiTheme="minorHAnsi" w:hAnsiTheme="minorHAnsi" w:cstheme="minorHAnsi"/>
          <w:sz w:val="22"/>
          <w:szCs w:val="22"/>
        </w:rPr>
        <w:t>.</w:t>
      </w:r>
    </w:p>
    <w:p w14:paraId="16DEDD1C" w14:textId="6A46A3DF" w:rsidR="00346266" w:rsidRPr="00992520" w:rsidRDefault="00346266" w:rsidP="00D553C5">
      <w:pPr>
        <w:pStyle w:val="ListParagraph"/>
        <w:numPr>
          <w:ilvl w:val="0"/>
          <w:numId w:val="3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2520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the information provided in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2C79FF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="00C834A2" w:rsidRPr="00992520">
        <w:rPr>
          <w:rFonts w:asciiTheme="minorHAnsi" w:hAnsiTheme="minorHAnsi" w:cstheme="minorHAnsi"/>
          <w:sz w:val="22"/>
          <w:szCs w:val="22"/>
        </w:rPr>
        <w:t>Submission</w:t>
      </w:r>
      <w:r w:rsidR="00245A04"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Pr="00992520">
        <w:rPr>
          <w:rFonts w:asciiTheme="minorHAnsi" w:hAnsiTheme="minorHAnsi" w:cstheme="minorHAnsi"/>
          <w:sz w:val="22"/>
          <w:szCs w:val="22"/>
        </w:rPr>
        <w:t>is true and correct</w:t>
      </w:r>
      <w:r w:rsidR="00C92622" w:rsidRPr="00992520">
        <w:rPr>
          <w:rFonts w:asciiTheme="minorHAnsi" w:hAnsiTheme="minorHAnsi" w:cstheme="minorHAnsi"/>
          <w:sz w:val="22"/>
          <w:szCs w:val="22"/>
        </w:rPr>
        <w:t>.</w:t>
      </w:r>
    </w:p>
    <w:p w14:paraId="7ED52DE5" w14:textId="4F4185E6" w:rsidR="00346266" w:rsidRPr="00992520" w:rsidRDefault="00346266" w:rsidP="00D553C5">
      <w:pPr>
        <w:pStyle w:val="ListParagraph"/>
        <w:numPr>
          <w:ilvl w:val="0"/>
          <w:numId w:val="3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It has made its own enquiries and investigations and has obtained professional advice and all other relevant information </w:t>
      </w:r>
      <w:proofErr w:type="gramStart"/>
      <w:r w:rsidRPr="00992520">
        <w:rPr>
          <w:rFonts w:asciiTheme="minorHAnsi" w:hAnsiTheme="minorHAnsi" w:cstheme="minorHAnsi"/>
          <w:sz w:val="22"/>
          <w:szCs w:val="22"/>
        </w:rPr>
        <w:t>so as to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inform itself of all of the risks and contingencies which may affect its </w:t>
      </w:r>
      <w:r w:rsidR="00526BD5" w:rsidRPr="00992520">
        <w:rPr>
          <w:rFonts w:asciiTheme="minorHAnsi" w:hAnsiTheme="minorHAnsi" w:cstheme="minorHAnsi"/>
          <w:sz w:val="22"/>
          <w:szCs w:val="22"/>
        </w:rPr>
        <w:t>quoted</w:t>
      </w:r>
      <w:r w:rsidRPr="00992520">
        <w:rPr>
          <w:rFonts w:asciiTheme="minorHAnsi" w:hAnsiTheme="minorHAnsi" w:cstheme="minorHAnsi"/>
          <w:sz w:val="22"/>
          <w:szCs w:val="22"/>
        </w:rPr>
        <w:t xml:space="preserve"> price</w:t>
      </w:r>
      <w:r w:rsidR="00C92622" w:rsidRPr="00992520">
        <w:rPr>
          <w:rFonts w:asciiTheme="minorHAnsi" w:hAnsiTheme="minorHAnsi" w:cstheme="minorHAnsi"/>
          <w:sz w:val="22"/>
          <w:szCs w:val="22"/>
        </w:rPr>
        <w:t>.</w:t>
      </w:r>
    </w:p>
    <w:p w14:paraId="534EA945" w14:textId="77777777" w:rsidR="00346266" w:rsidRPr="00992520" w:rsidRDefault="00346266" w:rsidP="00D553C5">
      <w:pPr>
        <w:pStyle w:val="ListParagraph"/>
        <w:numPr>
          <w:ilvl w:val="0"/>
          <w:numId w:val="3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It has allowed for all such risks and contingencies in its price.</w:t>
      </w:r>
    </w:p>
    <w:p w14:paraId="0BC0984F" w14:textId="66E358D3" w:rsidR="00346266" w:rsidRPr="00992520" w:rsidRDefault="00526BD5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="00346266" w:rsidRPr="00992520">
        <w:rPr>
          <w:rFonts w:asciiTheme="minorHAnsi" w:hAnsiTheme="minorHAnsi" w:cstheme="minorHAnsi"/>
          <w:sz w:val="22"/>
          <w:szCs w:val="22"/>
        </w:rPr>
        <w:t xml:space="preserve">confirms that they offer to provide the Goods, Works and/or Services described in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F85784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="00C834A2" w:rsidRPr="00992520">
        <w:rPr>
          <w:rFonts w:asciiTheme="minorHAnsi" w:hAnsiTheme="minorHAnsi" w:cstheme="minorHAnsi"/>
          <w:sz w:val="22"/>
          <w:szCs w:val="22"/>
        </w:rPr>
        <w:t>Submission</w:t>
      </w:r>
      <w:r w:rsidR="006049F4"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="00346266" w:rsidRPr="00992520">
        <w:rPr>
          <w:rFonts w:asciiTheme="minorHAnsi" w:hAnsiTheme="minorHAnsi" w:cstheme="minorHAnsi"/>
          <w:sz w:val="22"/>
          <w:szCs w:val="22"/>
        </w:rPr>
        <w:t xml:space="preserve">in accordance with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F85784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="00C92622" w:rsidRPr="00992520">
        <w:rPr>
          <w:rFonts w:asciiTheme="minorHAnsi" w:hAnsiTheme="minorHAnsi" w:cstheme="minorHAnsi"/>
          <w:sz w:val="22"/>
          <w:szCs w:val="22"/>
        </w:rPr>
        <w:t>Package and</w:t>
      </w:r>
      <w:r w:rsidR="00CE0F27" w:rsidRPr="00992520">
        <w:rPr>
          <w:rFonts w:asciiTheme="minorHAnsi" w:hAnsiTheme="minorHAnsi" w:cstheme="minorHAnsi"/>
          <w:sz w:val="22"/>
          <w:szCs w:val="22"/>
        </w:rPr>
        <w:t xml:space="preserve"> will do so legally in accord with all required State and federal government legislation</w:t>
      </w:r>
      <w:r w:rsidR="00346266" w:rsidRPr="009925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9BC487" w14:textId="56576298" w:rsidR="00346266" w:rsidRPr="00992520" w:rsidRDefault="00346266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lastRenderedPageBreak/>
        <w:t>Executed by</w:t>
      </w:r>
      <w:r w:rsidR="00C92622" w:rsidRPr="00992520">
        <w:rPr>
          <w:rFonts w:asciiTheme="minorHAnsi" w:hAnsiTheme="minorHAnsi" w:cstheme="minorHAnsi"/>
          <w:sz w:val="22"/>
          <w:szCs w:val="22"/>
        </w:rPr>
        <w:t xml:space="preserve"> an</w:t>
      </w:r>
      <w:r w:rsidRPr="009925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20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992520">
        <w:rPr>
          <w:rFonts w:asciiTheme="minorHAnsi" w:hAnsiTheme="minorHAnsi" w:cstheme="minorHAnsi"/>
          <w:sz w:val="22"/>
          <w:szCs w:val="22"/>
        </w:rPr>
        <w:t xml:space="preserve"> Officer of </w:t>
      </w:r>
      <w:r w:rsidR="00C834A2" w:rsidRPr="00992520">
        <w:rPr>
          <w:rFonts w:asciiTheme="minorHAnsi" w:hAnsiTheme="minorHAnsi" w:cstheme="minorHAnsi"/>
          <w:sz w:val="22"/>
          <w:szCs w:val="22"/>
        </w:rPr>
        <w:t>Tenderer</w:t>
      </w:r>
      <w:r w:rsidR="00F776ED"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Pr="00992520">
        <w:rPr>
          <w:rFonts w:asciiTheme="minorHAnsi" w:hAnsiTheme="minorHAnsi" w:cstheme="minorHAnsi"/>
          <w:sz w:val="22"/>
          <w:szCs w:val="22"/>
        </w:rPr>
        <w:t xml:space="preserve">who </w:t>
      </w:r>
      <w:r w:rsidR="00C66AA9" w:rsidRPr="00992520">
        <w:rPr>
          <w:rFonts w:asciiTheme="minorHAnsi" w:hAnsiTheme="minorHAnsi" w:cstheme="minorHAnsi"/>
          <w:sz w:val="22"/>
          <w:szCs w:val="22"/>
        </w:rPr>
        <w:t>h</w:t>
      </w:r>
      <w:r w:rsidRPr="00992520">
        <w:rPr>
          <w:rFonts w:asciiTheme="minorHAnsi" w:hAnsiTheme="minorHAnsi" w:cstheme="minorHAnsi"/>
          <w:sz w:val="22"/>
          <w:szCs w:val="22"/>
        </w:rPr>
        <w:t xml:space="preserve">as delegated authority to </w:t>
      </w:r>
      <w:proofErr w:type="gramStart"/>
      <w:r w:rsidRPr="00992520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a contract: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2722"/>
      </w:tblGrid>
      <w:tr w:rsidR="00346266" w:rsidRPr="00992520" w14:paraId="737BE3AE" w14:textId="77777777" w:rsidTr="00992520">
        <w:trPr>
          <w:trHeight w:val="737"/>
        </w:trPr>
        <w:tc>
          <w:tcPr>
            <w:tcW w:w="9639" w:type="dxa"/>
            <w:gridSpan w:val="2"/>
            <w:vAlign w:val="bottom"/>
          </w:tcPr>
          <w:p w14:paraId="13F82026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47411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CD4C8" w14:textId="30F60116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Signature:                 </w:t>
            </w:r>
          </w:p>
        </w:tc>
      </w:tr>
      <w:tr w:rsidR="00346266" w:rsidRPr="00992520" w14:paraId="3345304A" w14:textId="77777777" w:rsidTr="00992520">
        <w:trPr>
          <w:trHeight w:val="737"/>
        </w:trPr>
        <w:tc>
          <w:tcPr>
            <w:tcW w:w="6917" w:type="dxa"/>
            <w:vAlign w:val="bottom"/>
          </w:tcPr>
          <w:p w14:paraId="00C20AA8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115E6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A811F" w14:textId="2F1F79D1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Name and title: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722" w:type="dxa"/>
            <w:vAlign w:val="bottom"/>
          </w:tcPr>
          <w:p w14:paraId="4899119B" w14:textId="77777777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Date:                                    </w:t>
            </w:r>
          </w:p>
        </w:tc>
      </w:tr>
      <w:tr w:rsidR="00346266" w:rsidRPr="00992520" w14:paraId="25C4B050" w14:textId="77777777" w:rsidTr="00992520">
        <w:trPr>
          <w:trHeight w:val="170"/>
        </w:trPr>
        <w:tc>
          <w:tcPr>
            <w:tcW w:w="9639" w:type="dxa"/>
            <w:gridSpan w:val="2"/>
            <w:vAlign w:val="bottom"/>
          </w:tcPr>
          <w:p w14:paraId="005A5D94" w14:textId="77777777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266" w:rsidRPr="00992520" w14:paraId="4D778D15" w14:textId="77777777" w:rsidTr="00992520">
        <w:trPr>
          <w:trHeight w:val="737"/>
        </w:trPr>
        <w:tc>
          <w:tcPr>
            <w:tcW w:w="9639" w:type="dxa"/>
            <w:gridSpan w:val="2"/>
            <w:vAlign w:val="bottom"/>
          </w:tcPr>
          <w:p w14:paraId="0C0B3CCF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A3A4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CB3BA" w14:textId="2628802E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Signature of Witness:                                                                                </w:t>
            </w:r>
          </w:p>
        </w:tc>
      </w:tr>
      <w:tr w:rsidR="00346266" w:rsidRPr="00992520" w14:paraId="6AC25BA8" w14:textId="77777777" w:rsidTr="00992520">
        <w:trPr>
          <w:trHeight w:val="737"/>
        </w:trPr>
        <w:tc>
          <w:tcPr>
            <w:tcW w:w="6917" w:type="dxa"/>
            <w:vAlign w:val="bottom"/>
          </w:tcPr>
          <w:p w14:paraId="6D532EE3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290AC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C4667" w14:textId="2B3AA0AB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Name of Witness:                                                                            </w:t>
            </w:r>
          </w:p>
        </w:tc>
        <w:tc>
          <w:tcPr>
            <w:tcW w:w="2722" w:type="dxa"/>
            <w:vAlign w:val="bottom"/>
          </w:tcPr>
          <w:p w14:paraId="172E6AC2" w14:textId="77777777" w:rsidR="00346266" w:rsidRPr="00992520" w:rsidRDefault="00346266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Date:                                    </w:t>
            </w:r>
          </w:p>
        </w:tc>
      </w:tr>
    </w:tbl>
    <w:p w14:paraId="55B1A8B1" w14:textId="77777777" w:rsidR="00EE0CFA" w:rsidRPr="00992520" w:rsidRDefault="00EE0CFA" w:rsidP="003E2FF7">
      <w:pPr>
        <w:rPr>
          <w:rFonts w:asciiTheme="minorHAnsi" w:hAnsiTheme="minorHAnsi" w:cstheme="minorHAnsi"/>
          <w:sz w:val="22"/>
          <w:szCs w:val="22"/>
        </w:rPr>
      </w:pPr>
    </w:p>
    <w:p w14:paraId="1BA17AF3" w14:textId="2E12F228" w:rsidR="00346266" w:rsidRPr="00992520" w:rsidRDefault="00C834A2" w:rsidP="00992520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Tenderer</w:t>
      </w:r>
      <w:r w:rsidR="007E2B08" w:rsidRPr="00992520">
        <w:rPr>
          <w:rFonts w:asciiTheme="minorHAnsi" w:hAnsiTheme="minorHAnsi" w:cstheme="minorHAnsi"/>
          <w:sz w:val="22"/>
          <w:szCs w:val="22"/>
        </w:rPr>
        <w:t>s c</w:t>
      </w:r>
      <w:r w:rsidR="00346266" w:rsidRPr="00992520">
        <w:rPr>
          <w:rFonts w:asciiTheme="minorHAnsi" w:hAnsiTheme="minorHAnsi" w:cstheme="minorHAnsi"/>
          <w:sz w:val="22"/>
          <w:szCs w:val="22"/>
        </w:rPr>
        <w:t xml:space="preserve">ontact </w:t>
      </w:r>
      <w:r w:rsidR="007E2B08" w:rsidRPr="00992520">
        <w:rPr>
          <w:rFonts w:asciiTheme="minorHAnsi" w:hAnsiTheme="minorHAnsi" w:cstheme="minorHAnsi"/>
          <w:sz w:val="22"/>
          <w:szCs w:val="22"/>
        </w:rPr>
        <w:t>p</w:t>
      </w:r>
      <w:r w:rsidR="00346266" w:rsidRPr="00992520">
        <w:rPr>
          <w:rFonts w:asciiTheme="minorHAnsi" w:hAnsiTheme="minorHAnsi" w:cstheme="minorHAnsi"/>
          <w:sz w:val="22"/>
          <w:szCs w:val="22"/>
        </w:rPr>
        <w:t xml:space="preserve">erson for enquiries about this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F85784" w:rsidRPr="00992520">
        <w:rPr>
          <w:rFonts w:asciiTheme="minorHAnsi" w:hAnsiTheme="minorHAnsi" w:cstheme="minorHAnsi"/>
          <w:sz w:val="22"/>
          <w:szCs w:val="22"/>
        </w:rPr>
        <w:t>ender</w:t>
      </w:r>
      <w:r w:rsidR="00C92622" w:rsidRPr="0099252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46266" w:rsidRPr="00992520" w14:paraId="3B2F0733" w14:textId="77777777" w:rsidTr="00992520">
        <w:trPr>
          <w:trHeight w:val="737"/>
        </w:trPr>
        <w:tc>
          <w:tcPr>
            <w:tcW w:w="9639" w:type="dxa"/>
            <w:vAlign w:val="bottom"/>
          </w:tcPr>
          <w:p w14:paraId="3757B7B2" w14:textId="2073D9F5" w:rsidR="00346266" w:rsidRPr="00992520" w:rsidRDefault="00346266" w:rsidP="007E2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Name:  </w:t>
            </w:r>
          </w:p>
        </w:tc>
      </w:tr>
      <w:tr w:rsidR="00346266" w:rsidRPr="00992520" w14:paraId="62FF67D9" w14:textId="77777777" w:rsidTr="00992520">
        <w:trPr>
          <w:trHeight w:val="737"/>
        </w:trPr>
        <w:tc>
          <w:tcPr>
            <w:tcW w:w="9639" w:type="dxa"/>
            <w:vAlign w:val="bottom"/>
          </w:tcPr>
          <w:p w14:paraId="1633F9B6" w14:textId="1B8B7863" w:rsidR="00346266" w:rsidRPr="00992520" w:rsidRDefault="00346266" w:rsidP="007E2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Position:  </w:t>
            </w:r>
          </w:p>
        </w:tc>
      </w:tr>
      <w:tr w:rsidR="00346266" w:rsidRPr="00992520" w14:paraId="5BAF600E" w14:textId="77777777" w:rsidTr="00992520">
        <w:trPr>
          <w:trHeight w:val="737"/>
        </w:trPr>
        <w:tc>
          <w:tcPr>
            <w:tcW w:w="9639" w:type="dxa"/>
            <w:vAlign w:val="bottom"/>
          </w:tcPr>
          <w:p w14:paraId="7B3FDA87" w14:textId="051106F5" w:rsidR="00346266" w:rsidRPr="00992520" w:rsidRDefault="00346266" w:rsidP="007E2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="005B3111"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46266" w:rsidRPr="00992520" w14:paraId="42D3E974" w14:textId="77777777" w:rsidTr="00992520">
        <w:trPr>
          <w:trHeight w:val="737"/>
        </w:trPr>
        <w:tc>
          <w:tcPr>
            <w:tcW w:w="9639" w:type="dxa"/>
            <w:vAlign w:val="bottom"/>
          </w:tcPr>
          <w:p w14:paraId="7204F264" w14:textId="44581E0E" w:rsidR="00346266" w:rsidRPr="00992520" w:rsidRDefault="00346266" w:rsidP="007E2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Telephone:                                                                                         </w:t>
            </w:r>
          </w:p>
        </w:tc>
      </w:tr>
      <w:tr w:rsidR="00346266" w:rsidRPr="00992520" w14:paraId="339ED722" w14:textId="77777777" w:rsidTr="00992520">
        <w:trPr>
          <w:trHeight w:val="737"/>
        </w:trPr>
        <w:tc>
          <w:tcPr>
            <w:tcW w:w="9639" w:type="dxa"/>
            <w:vAlign w:val="bottom"/>
          </w:tcPr>
          <w:p w14:paraId="56AFDC2F" w14:textId="4634A6B0" w:rsidR="00346266" w:rsidRPr="00992520" w:rsidRDefault="00346266" w:rsidP="007E2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="00D37477" w:rsidRPr="00992520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                  </w:t>
            </w:r>
          </w:p>
        </w:tc>
      </w:tr>
    </w:tbl>
    <w:p w14:paraId="6FB007F1" w14:textId="77777777" w:rsidR="000C20F6" w:rsidRPr="00992520" w:rsidRDefault="000C20F6" w:rsidP="003E2FF7">
      <w:pPr>
        <w:rPr>
          <w:rFonts w:asciiTheme="minorHAnsi" w:hAnsiTheme="minorHAnsi" w:cstheme="minorHAnsi"/>
          <w:sz w:val="22"/>
          <w:szCs w:val="22"/>
        </w:rPr>
        <w:sectPr w:rsidR="000C20F6" w:rsidRPr="00992520" w:rsidSect="002314A7">
          <w:headerReference w:type="default" r:id="rId12"/>
          <w:pgSz w:w="11906" w:h="16838" w:code="9"/>
          <w:pgMar w:top="1104" w:right="1134" w:bottom="1418" w:left="1134" w:header="567" w:footer="567" w:gutter="0"/>
          <w:cols w:space="708"/>
          <w:docGrid w:linePitch="360"/>
        </w:sectPr>
      </w:pPr>
    </w:p>
    <w:p w14:paraId="4F2DAB86" w14:textId="77777777" w:rsidR="00503F97" w:rsidRPr="00992520" w:rsidRDefault="00503F97" w:rsidP="00D553C5">
      <w:pPr>
        <w:pStyle w:val="Heading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  <w:szCs w:val="22"/>
        </w:rPr>
      </w:pPr>
      <w:bookmarkStart w:id="12" w:name="_Toc475697372"/>
      <w:bookmarkStart w:id="13" w:name="_Toc475960781"/>
      <w:bookmarkStart w:id="14" w:name="_Toc476055361"/>
      <w:bookmarkStart w:id="15" w:name="_Toc476062570"/>
      <w:bookmarkStart w:id="16" w:name="_Toc479146315"/>
      <w:bookmarkStart w:id="17" w:name="_Toc499022401"/>
      <w:bookmarkStart w:id="18" w:name="_Toc499024730"/>
      <w:bookmarkStart w:id="19" w:name="_Toc499024951"/>
      <w:bookmarkStart w:id="20" w:name="_Toc499028042"/>
      <w:bookmarkStart w:id="21" w:name="_Toc499038449"/>
      <w:bookmarkStart w:id="22" w:name="_Toc499038763"/>
      <w:bookmarkStart w:id="23" w:name="_Toc134458805"/>
      <w:bookmarkStart w:id="24" w:name="_Toc167776379"/>
      <w:r w:rsidRPr="00992520">
        <w:rPr>
          <w:rFonts w:asciiTheme="minorHAnsi" w:hAnsiTheme="minorHAnsi" w:cstheme="minorHAnsi"/>
          <w:szCs w:val="22"/>
        </w:rPr>
        <w:lastRenderedPageBreak/>
        <w:t xml:space="preserve">SCHEDULE </w:t>
      </w:r>
      <w:r w:rsidR="00A10D32" w:rsidRPr="00992520">
        <w:rPr>
          <w:rFonts w:asciiTheme="minorHAnsi" w:hAnsiTheme="minorHAnsi" w:cstheme="minorHAnsi"/>
          <w:szCs w:val="22"/>
        </w:rPr>
        <w:t>2</w:t>
      </w:r>
      <w:r w:rsidRPr="00992520">
        <w:rPr>
          <w:rFonts w:asciiTheme="minorHAnsi" w:hAnsiTheme="minorHAnsi" w:cstheme="minorHAnsi"/>
          <w:szCs w:val="22"/>
        </w:rPr>
        <w:t xml:space="preserve"> - STATEMENT OF CONFORMITY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61A2101" w14:textId="5F442447" w:rsidR="00503F97" w:rsidRPr="00992520" w:rsidRDefault="00503F97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="00526BD5"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Pr="00992520">
        <w:rPr>
          <w:rFonts w:asciiTheme="minorHAnsi" w:hAnsiTheme="minorHAnsi" w:cstheme="minorHAnsi"/>
          <w:sz w:val="22"/>
          <w:szCs w:val="22"/>
        </w:rPr>
        <w:t xml:space="preserve">is to signify </w:t>
      </w:r>
      <w:proofErr w:type="gramStart"/>
      <w:r w:rsidRPr="00992520">
        <w:rPr>
          <w:rFonts w:asciiTheme="minorHAnsi" w:hAnsiTheme="minorHAnsi" w:cstheme="minorHAnsi"/>
          <w:sz w:val="22"/>
          <w:szCs w:val="22"/>
        </w:rPr>
        <w:t>whether or not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its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582F2B" w:rsidRPr="00992520">
        <w:rPr>
          <w:rFonts w:asciiTheme="minorHAnsi" w:hAnsiTheme="minorHAnsi" w:cstheme="minorHAnsi"/>
          <w:sz w:val="22"/>
          <w:szCs w:val="22"/>
        </w:rPr>
        <w:t>ender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conforms in all respects to the requirements of the Conditions of </w:t>
      </w:r>
      <w:r w:rsidR="00F776ED" w:rsidRPr="00992520">
        <w:rPr>
          <w:rFonts w:asciiTheme="minorHAnsi" w:hAnsiTheme="minorHAnsi" w:cstheme="minorHAnsi"/>
          <w:sz w:val="22"/>
          <w:szCs w:val="22"/>
        </w:rPr>
        <w:t xml:space="preserve">this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582F2B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 xml:space="preserve">and </w:t>
      </w:r>
      <w:r w:rsidR="00F776ED" w:rsidRPr="00992520">
        <w:rPr>
          <w:rFonts w:asciiTheme="minorHAnsi" w:hAnsiTheme="minorHAnsi" w:cstheme="minorHAnsi"/>
          <w:sz w:val="22"/>
          <w:szCs w:val="22"/>
        </w:rPr>
        <w:t xml:space="preserve">all </w:t>
      </w:r>
      <w:r w:rsidRPr="00992520">
        <w:rPr>
          <w:rFonts w:asciiTheme="minorHAnsi" w:hAnsiTheme="minorHAnsi" w:cstheme="minorHAnsi"/>
          <w:sz w:val="22"/>
          <w:szCs w:val="22"/>
        </w:rPr>
        <w:t xml:space="preserve">other requirements set out in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582F2B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>Documents by indicating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1"/>
        <w:gridCol w:w="2991"/>
      </w:tblGrid>
      <w:tr w:rsidR="00D45335" w:rsidRPr="00992520" w14:paraId="12869265" w14:textId="77777777" w:rsidTr="00D45335">
        <w:trPr>
          <w:trHeight w:val="920"/>
          <w:jc w:val="center"/>
        </w:trPr>
        <w:tc>
          <w:tcPr>
            <w:tcW w:w="6461" w:type="dxa"/>
          </w:tcPr>
          <w:p w14:paraId="5370D75D" w14:textId="77777777" w:rsidR="00D45335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2E6E0" w14:textId="77777777" w:rsidR="00D45335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283549" w:rsidRPr="0099252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82F2B"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ender 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conform?</w:t>
            </w:r>
          </w:p>
          <w:p w14:paraId="295FDBEB" w14:textId="77777777" w:rsidR="00D45335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D849738" w14:textId="77777777" w:rsidR="00D45335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A18CF" w14:textId="77777777" w:rsidR="00D45335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Yes_____No</w:t>
            </w:r>
            <w:proofErr w:type="spellEnd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  <w:tr w:rsidR="00503F97" w:rsidRPr="00992520" w14:paraId="53683DEE" w14:textId="77777777" w:rsidTr="00ED793E">
        <w:trPr>
          <w:trHeight w:val="920"/>
          <w:jc w:val="center"/>
        </w:trPr>
        <w:tc>
          <w:tcPr>
            <w:tcW w:w="6461" w:type="dxa"/>
          </w:tcPr>
          <w:p w14:paraId="4FAAF452" w14:textId="77777777" w:rsidR="00503F97" w:rsidRPr="00992520" w:rsidRDefault="00503F97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BE080" w14:textId="77777777" w:rsidR="00503F97" w:rsidRPr="00992520" w:rsidRDefault="00D453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Is this an Alternative Offer?</w:t>
            </w:r>
          </w:p>
          <w:p w14:paraId="0190923A" w14:textId="77777777" w:rsidR="00503F97" w:rsidRPr="00992520" w:rsidRDefault="00503F97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</w:tcPr>
          <w:p w14:paraId="22467B23" w14:textId="77777777" w:rsidR="00503F97" w:rsidRPr="00992520" w:rsidRDefault="00503F97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EACCF" w14:textId="77777777" w:rsidR="00503F97" w:rsidRPr="00992520" w:rsidRDefault="00503F97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D62F0" w:rsidRPr="0099252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_____N</w:t>
            </w:r>
            <w:r w:rsidR="004D62F0" w:rsidRPr="0099252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</w:tr>
    </w:tbl>
    <w:p w14:paraId="611CA28C" w14:textId="77777777" w:rsidR="00503F97" w:rsidRPr="00992520" w:rsidRDefault="00503F97" w:rsidP="003E2FF7">
      <w:pPr>
        <w:rPr>
          <w:rFonts w:asciiTheme="minorHAnsi" w:hAnsiTheme="minorHAnsi" w:cstheme="minorHAnsi"/>
          <w:sz w:val="22"/>
          <w:szCs w:val="22"/>
        </w:rPr>
      </w:pPr>
    </w:p>
    <w:p w14:paraId="2294B72B" w14:textId="66E25EED" w:rsidR="00503F97" w:rsidRPr="00992520" w:rsidRDefault="00503F97" w:rsidP="00D553C5">
      <w:pPr>
        <w:jc w:val="both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If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DF6674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 xml:space="preserve">does not conform to all the requirements of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7644EB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 xml:space="preserve">Documents, the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="00526BD5"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Pr="00992520">
        <w:rPr>
          <w:rFonts w:asciiTheme="minorHAnsi" w:hAnsiTheme="minorHAnsi" w:cstheme="minorHAnsi"/>
          <w:sz w:val="22"/>
          <w:szCs w:val="22"/>
        </w:rPr>
        <w:t xml:space="preserve">must list below all areas of non-conformity and the reasons </w:t>
      </w:r>
      <w:proofErr w:type="gramStart"/>
      <w:r w:rsidRPr="00992520">
        <w:rPr>
          <w:rFonts w:asciiTheme="minorHAnsi" w:hAnsiTheme="minorHAnsi" w:cstheme="minorHAnsi"/>
          <w:sz w:val="22"/>
          <w:szCs w:val="22"/>
        </w:rPr>
        <w:t>therefore, and</w:t>
      </w:r>
      <w:proofErr w:type="gramEnd"/>
      <w:r w:rsidRPr="00992520">
        <w:rPr>
          <w:rFonts w:asciiTheme="minorHAnsi" w:hAnsiTheme="minorHAnsi" w:cstheme="minorHAnsi"/>
          <w:sz w:val="22"/>
          <w:szCs w:val="22"/>
        </w:rPr>
        <w:t xml:space="preserve"> must value each area of non-conformity so that, in the event such non-conformity is deemed unacceptable, the comparative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7644EB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 xml:space="preserve">price can be adjusted accordingly. If any non-conformity is not priced and/or is determined to be unacceptable, the </w:t>
      </w:r>
      <w:r w:rsidR="00283549" w:rsidRPr="00992520">
        <w:rPr>
          <w:rFonts w:asciiTheme="minorHAnsi" w:hAnsiTheme="minorHAnsi" w:cstheme="minorHAnsi"/>
          <w:sz w:val="22"/>
          <w:szCs w:val="22"/>
        </w:rPr>
        <w:t>T</w:t>
      </w:r>
      <w:r w:rsidR="007644EB" w:rsidRPr="00992520">
        <w:rPr>
          <w:rFonts w:asciiTheme="minorHAnsi" w:hAnsiTheme="minorHAnsi" w:cstheme="minorHAnsi"/>
          <w:sz w:val="22"/>
          <w:szCs w:val="22"/>
        </w:rPr>
        <w:t xml:space="preserve">ender </w:t>
      </w:r>
      <w:r w:rsidRPr="00992520">
        <w:rPr>
          <w:rFonts w:asciiTheme="minorHAnsi" w:hAnsiTheme="minorHAnsi" w:cstheme="minorHAnsi"/>
          <w:sz w:val="22"/>
          <w:szCs w:val="22"/>
        </w:rPr>
        <w:t xml:space="preserve">may not be further </w:t>
      </w:r>
      <w:r w:rsidR="00C92622" w:rsidRPr="00992520">
        <w:rPr>
          <w:rFonts w:asciiTheme="minorHAnsi" w:hAnsiTheme="minorHAnsi" w:cstheme="minorHAnsi"/>
          <w:sz w:val="22"/>
          <w:szCs w:val="22"/>
        </w:rPr>
        <w:t>considered.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2"/>
        <w:gridCol w:w="2933"/>
      </w:tblGrid>
      <w:tr w:rsidR="00A10D32" w:rsidRPr="00992520" w14:paraId="12E00489" w14:textId="77777777" w:rsidTr="00970BC6">
        <w:trPr>
          <w:jc w:val="center"/>
        </w:trPr>
        <w:tc>
          <w:tcPr>
            <w:tcW w:w="6542" w:type="dxa"/>
            <w:vAlign w:val="center"/>
          </w:tcPr>
          <w:p w14:paraId="452D9C10" w14:textId="77777777" w:rsidR="00A10D32" w:rsidRPr="00992520" w:rsidRDefault="00A10D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Area of Non-Conformity and Reason</w:t>
            </w:r>
          </w:p>
        </w:tc>
        <w:tc>
          <w:tcPr>
            <w:tcW w:w="2933" w:type="dxa"/>
            <w:vAlign w:val="center"/>
          </w:tcPr>
          <w:p w14:paraId="01C8E403" w14:textId="77777777" w:rsidR="00A10D32" w:rsidRPr="00992520" w:rsidRDefault="00A10D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Value of </w:t>
            </w:r>
            <w:proofErr w:type="gramStart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Non-Conformity</w:t>
            </w:r>
            <w:proofErr w:type="gramEnd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 ($)</w:t>
            </w:r>
          </w:p>
        </w:tc>
      </w:tr>
      <w:tr w:rsidR="00A10D32" w:rsidRPr="00992520" w14:paraId="3BE98BB3" w14:textId="77777777" w:rsidTr="00970BC6">
        <w:trPr>
          <w:trHeight w:val="3548"/>
          <w:jc w:val="center"/>
        </w:trPr>
        <w:tc>
          <w:tcPr>
            <w:tcW w:w="6542" w:type="dxa"/>
          </w:tcPr>
          <w:p w14:paraId="5B130CBF" w14:textId="77777777" w:rsidR="00A10D32" w:rsidRPr="00992520" w:rsidRDefault="00A10D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5B31E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681F9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2388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08C41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F34C0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6C208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FF150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0D460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6BF56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490FB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C8993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989E2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924B8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4779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F15D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754CB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6925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BE448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6993D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2270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6541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AAD27" w14:textId="77777777" w:rsidR="00992520" w:rsidRPr="00992520" w:rsidRDefault="00992520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15717030" w14:textId="77777777" w:rsidR="00A10D32" w:rsidRPr="00992520" w:rsidRDefault="00A10D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A11697" w14:textId="77777777" w:rsidR="00A10D32" w:rsidRPr="00992520" w:rsidRDefault="00A10D32" w:rsidP="003E2FF7">
      <w:pPr>
        <w:rPr>
          <w:rFonts w:asciiTheme="minorHAnsi" w:hAnsiTheme="minorHAnsi" w:cstheme="minorHAnsi"/>
          <w:sz w:val="22"/>
          <w:szCs w:val="22"/>
        </w:rPr>
      </w:pPr>
    </w:p>
    <w:p w14:paraId="1D476B3C" w14:textId="2D87ABBA" w:rsidR="00F23A4D" w:rsidRPr="00992520" w:rsidRDefault="00B64FA4" w:rsidP="00992520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r w:rsidRPr="00992520">
        <w:rPr>
          <w:rFonts w:asciiTheme="minorHAnsi" w:hAnsiTheme="minorHAnsi" w:cstheme="minorHAnsi"/>
          <w:szCs w:val="22"/>
        </w:rPr>
        <w:br w:type="page"/>
      </w:r>
      <w:bookmarkStart w:id="25" w:name="_Toc462054600"/>
      <w:bookmarkStart w:id="26" w:name="_Toc528246816"/>
      <w:bookmarkStart w:id="27" w:name="_Toc134458806"/>
      <w:bookmarkStart w:id="28" w:name="_Toc167776380"/>
      <w:bookmarkStart w:id="29" w:name="_Toc473558845"/>
      <w:bookmarkStart w:id="30" w:name="_Toc473880219"/>
      <w:bookmarkStart w:id="31" w:name="_Toc475697371"/>
      <w:bookmarkStart w:id="32" w:name="_Toc475960780"/>
      <w:bookmarkStart w:id="33" w:name="_Toc476055360"/>
      <w:bookmarkStart w:id="34" w:name="_Toc476062569"/>
      <w:bookmarkStart w:id="35" w:name="_Toc479146314"/>
      <w:bookmarkStart w:id="36" w:name="_Toc499022400"/>
      <w:bookmarkStart w:id="37" w:name="_Toc499024729"/>
      <w:bookmarkStart w:id="38" w:name="_Toc499024950"/>
      <w:bookmarkStart w:id="39" w:name="_Toc499028041"/>
      <w:bookmarkStart w:id="40" w:name="_Toc499038448"/>
      <w:bookmarkStart w:id="41" w:name="_Toc499038762"/>
      <w:r w:rsidR="002A7F8B" w:rsidRPr="00992520">
        <w:rPr>
          <w:rFonts w:asciiTheme="minorHAnsi" w:hAnsiTheme="minorHAnsi" w:cstheme="minorHAnsi"/>
          <w:szCs w:val="22"/>
        </w:rPr>
        <w:lastRenderedPageBreak/>
        <w:t>SCHEDULE 3 - SCHEDULE OF COSTS AND RATES</w:t>
      </w:r>
      <w:bookmarkEnd w:id="25"/>
      <w:bookmarkEnd w:id="26"/>
      <w:bookmarkEnd w:id="27"/>
      <w:bookmarkEnd w:id="28"/>
      <w:r w:rsidR="002A7F8B" w:rsidRPr="00992520">
        <w:rPr>
          <w:rFonts w:asciiTheme="minorHAnsi" w:hAnsiTheme="minorHAnsi" w:cstheme="minorHAnsi"/>
          <w:szCs w:val="22"/>
        </w:rPr>
        <w:t xml:space="preserve"> 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C92622" w:rsidRPr="00992520" w14:paraId="65756A8B" w14:textId="77777777" w:rsidTr="009B4556">
        <w:tc>
          <w:tcPr>
            <w:tcW w:w="9639" w:type="dxa"/>
            <w:gridSpan w:val="2"/>
            <w:shd w:val="clear" w:color="auto" w:fill="BFBFBF" w:themeFill="background1" w:themeFillShade="BF"/>
          </w:tcPr>
          <w:p w14:paraId="0C10395D" w14:textId="2C584B6A" w:rsidR="00C92622" w:rsidRPr="00992520" w:rsidRDefault="00C92622" w:rsidP="00C926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Architectural Fee % (Excluding GST)</w:t>
            </w:r>
          </w:p>
        </w:tc>
      </w:tr>
      <w:tr w:rsidR="00E02FAE" w:rsidRPr="00992520" w14:paraId="184E7276" w14:textId="77777777" w:rsidTr="009B4556">
        <w:tc>
          <w:tcPr>
            <w:tcW w:w="6237" w:type="dxa"/>
          </w:tcPr>
          <w:p w14:paraId="18DEF171" w14:textId="77777777" w:rsidR="00992520" w:rsidRDefault="00E02FAE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Construction budget $1</w:t>
            </w:r>
            <w:r w:rsidR="00DE069E"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6m </w:t>
            </w:r>
          </w:p>
          <w:p w14:paraId="013A601A" w14:textId="6B363011" w:rsidR="00E02FAE" w:rsidRPr="00992520" w:rsidRDefault="009C3C04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(Architectural and known key subconsultants) </w:t>
            </w:r>
          </w:p>
        </w:tc>
        <w:tc>
          <w:tcPr>
            <w:tcW w:w="3402" w:type="dxa"/>
          </w:tcPr>
          <w:p w14:paraId="3785850F" w14:textId="34349BE4" w:rsidR="00E02FAE" w:rsidRPr="00992520" w:rsidRDefault="00E02FAE" w:rsidP="009661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02FAE" w:rsidRPr="00992520" w14:paraId="04C78546" w14:textId="77777777" w:rsidTr="009B4556">
        <w:tc>
          <w:tcPr>
            <w:tcW w:w="9639" w:type="dxa"/>
            <w:gridSpan w:val="2"/>
          </w:tcPr>
          <w:p w14:paraId="1489C7ED" w14:textId="3EBF8D3C" w:rsidR="00E02FAE" w:rsidRPr="00992520" w:rsidRDefault="0004317B" w:rsidP="00E02FA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Note: </w:t>
            </w:r>
            <w:r w:rsidRPr="009925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above % is deemed to include all design co-ordination and </w:t>
            </w:r>
            <w:r w:rsidR="003F5817" w:rsidRPr="009925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other fees associated with being principal consultant. No additional margin will be charged on fees of subconsultants engaged.</w:t>
            </w:r>
          </w:p>
        </w:tc>
      </w:tr>
      <w:tr w:rsidR="0011348B" w:rsidRPr="00992520" w14:paraId="139FC530" w14:textId="77777777" w:rsidTr="009B4556">
        <w:tc>
          <w:tcPr>
            <w:tcW w:w="9639" w:type="dxa"/>
            <w:gridSpan w:val="2"/>
            <w:shd w:val="clear" w:color="auto" w:fill="A6A6A6" w:themeFill="background1" w:themeFillShade="A6"/>
          </w:tcPr>
          <w:p w14:paraId="50FCF715" w14:textId="4AC6396D" w:rsidR="0011348B" w:rsidRPr="00992520" w:rsidRDefault="003D54B2" w:rsidP="003D54B2">
            <w:pPr>
              <w:tabs>
                <w:tab w:val="clear" w:pos="567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Fee Break Up</w:t>
            </w:r>
          </w:p>
        </w:tc>
      </w:tr>
      <w:tr w:rsidR="00F13650" w:rsidRPr="00992520" w14:paraId="5847BAAF" w14:textId="77777777" w:rsidTr="009B4556">
        <w:tc>
          <w:tcPr>
            <w:tcW w:w="6237" w:type="dxa"/>
          </w:tcPr>
          <w:p w14:paraId="07CF99FB" w14:textId="77777777" w:rsidR="00F13650" w:rsidRPr="00992520" w:rsidRDefault="00F13650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Concept Design</w:t>
            </w:r>
          </w:p>
        </w:tc>
        <w:tc>
          <w:tcPr>
            <w:tcW w:w="3402" w:type="dxa"/>
          </w:tcPr>
          <w:p w14:paraId="0502D23A" w14:textId="1BA9716A" w:rsidR="00F13650" w:rsidRPr="00992520" w:rsidRDefault="007240AE" w:rsidP="00AA0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F13650" w:rsidRPr="00992520" w14:paraId="621CFE79" w14:textId="77777777" w:rsidTr="009B4556">
        <w:tc>
          <w:tcPr>
            <w:tcW w:w="6237" w:type="dxa"/>
          </w:tcPr>
          <w:p w14:paraId="32FC972B" w14:textId="67F5FAEA" w:rsidR="00F13650" w:rsidRPr="00992520" w:rsidRDefault="00F13650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Schematic Design (to Development Application)</w:t>
            </w:r>
          </w:p>
        </w:tc>
        <w:tc>
          <w:tcPr>
            <w:tcW w:w="3402" w:type="dxa"/>
          </w:tcPr>
          <w:p w14:paraId="164B4EDC" w14:textId="4E70B4AB" w:rsidR="00F13650" w:rsidRPr="00992520" w:rsidRDefault="007240AE" w:rsidP="00AA0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F13650" w:rsidRPr="00992520" w14:paraId="1E0CB12E" w14:textId="77777777" w:rsidTr="009B4556">
        <w:tc>
          <w:tcPr>
            <w:tcW w:w="6237" w:type="dxa"/>
          </w:tcPr>
          <w:p w14:paraId="53DF0AEC" w14:textId="68A83FB4" w:rsidR="00F13650" w:rsidRPr="00992520" w:rsidRDefault="007240AE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Detailed Design (to B</w:t>
            </w:r>
            <w:r w:rsidR="000C1941">
              <w:rPr>
                <w:rFonts w:asciiTheme="minorHAnsi" w:hAnsiTheme="minorHAnsi" w:cstheme="minorHAnsi"/>
                <w:sz w:val="22"/>
                <w:szCs w:val="22"/>
              </w:rPr>
              <w:t xml:space="preserve">uilding 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1941">
              <w:rPr>
                <w:rFonts w:asciiTheme="minorHAnsi" w:hAnsiTheme="minorHAnsi" w:cstheme="minorHAnsi"/>
                <w:sz w:val="22"/>
                <w:szCs w:val="22"/>
              </w:rPr>
              <w:t>pproval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 &amp; Tendering Docs)</w:t>
            </w:r>
          </w:p>
        </w:tc>
        <w:tc>
          <w:tcPr>
            <w:tcW w:w="3402" w:type="dxa"/>
          </w:tcPr>
          <w:p w14:paraId="2EB2D7C7" w14:textId="54CFD0B2" w:rsidR="00F13650" w:rsidRPr="00992520" w:rsidRDefault="007240AE" w:rsidP="00AA0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F13650" w:rsidRPr="00992520" w14:paraId="6F52ECC4" w14:textId="77777777" w:rsidTr="009B4556">
        <w:tc>
          <w:tcPr>
            <w:tcW w:w="6237" w:type="dxa"/>
          </w:tcPr>
          <w:p w14:paraId="58ABE31F" w14:textId="7D62A35F" w:rsidR="00F13650" w:rsidRPr="00992520" w:rsidRDefault="007240AE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Construction Issue Documentation</w:t>
            </w:r>
          </w:p>
        </w:tc>
        <w:tc>
          <w:tcPr>
            <w:tcW w:w="3402" w:type="dxa"/>
          </w:tcPr>
          <w:p w14:paraId="55350D7A" w14:textId="43862EEE" w:rsidR="00F13650" w:rsidRPr="00992520" w:rsidRDefault="007240AE" w:rsidP="00AA0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7240AE" w:rsidRPr="00992520" w14:paraId="31872488" w14:textId="77777777" w:rsidTr="009B4556">
        <w:tc>
          <w:tcPr>
            <w:tcW w:w="6237" w:type="dxa"/>
          </w:tcPr>
          <w:p w14:paraId="008165CD" w14:textId="209F0314" w:rsidR="007240AE" w:rsidRPr="00992520" w:rsidRDefault="007240AE" w:rsidP="00E02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</w:tcPr>
          <w:p w14:paraId="7F2B0C63" w14:textId="1B3178AC" w:rsidR="007240AE" w:rsidRPr="00992520" w:rsidRDefault="00AA0B8D" w:rsidP="00AA0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C92622" w:rsidRPr="00992520" w14:paraId="69DA2C8A" w14:textId="77777777" w:rsidTr="009B4556">
        <w:tc>
          <w:tcPr>
            <w:tcW w:w="9639" w:type="dxa"/>
            <w:gridSpan w:val="2"/>
          </w:tcPr>
          <w:p w14:paraId="5097C7D6" w14:textId="5EDAE041" w:rsidR="00C92622" w:rsidRPr="00992520" w:rsidRDefault="00C92622" w:rsidP="00C926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Architectural Hourly Rate Schedule (Excluding GST)</w:t>
            </w:r>
          </w:p>
        </w:tc>
      </w:tr>
      <w:tr w:rsidR="00C92622" w:rsidRPr="00992520" w14:paraId="40350694" w14:textId="4D4A390D" w:rsidTr="009B4556">
        <w:tc>
          <w:tcPr>
            <w:tcW w:w="6237" w:type="dxa"/>
          </w:tcPr>
          <w:p w14:paraId="7E69E9A3" w14:textId="24F8198C" w:rsidR="00C92622" w:rsidRPr="00992520" w:rsidRDefault="00C92622" w:rsidP="00C926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Director/Principal</w:t>
            </w:r>
          </w:p>
        </w:tc>
        <w:tc>
          <w:tcPr>
            <w:tcW w:w="3402" w:type="dxa"/>
          </w:tcPr>
          <w:p w14:paraId="337B8708" w14:textId="5CF8C8F4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6F858DC1" w14:textId="77777777" w:rsidTr="009B4556">
        <w:tc>
          <w:tcPr>
            <w:tcW w:w="6237" w:type="dxa"/>
          </w:tcPr>
          <w:p w14:paraId="7EE1BB7C" w14:textId="719C06F8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Project Architect</w:t>
            </w:r>
          </w:p>
        </w:tc>
        <w:tc>
          <w:tcPr>
            <w:tcW w:w="3402" w:type="dxa"/>
          </w:tcPr>
          <w:p w14:paraId="34E27A96" w14:textId="09C43AA1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7112DBC8" w14:textId="77777777" w:rsidTr="009B4556">
        <w:tc>
          <w:tcPr>
            <w:tcW w:w="6237" w:type="dxa"/>
          </w:tcPr>
          <w:p w14:paraId="16DCAEAF" w14:textId="7B866D68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Project Drafting</w:t>
            </w:r>
          </w:p>
        </w:tc>
        <w:tc>
          <w:tcPr>
            <w:tcW w:w="3402" w:type="dxa"/>
          </w:tcPr>
          <w:p w14:paraId="2B2622D4" w14:textId="6F202265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52C78368" w14:textId="77777777" w:rsidTr="009B4556">
        <w:tc>
          <w:tcPr>
            <w:tcW w:w="6237" w:type="dxa"/>
          </w:tcPr>
          <w:p w14:paraId="746BAE37" w14:textId="4B0912D5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3402" w:type="dxa"/>
          </w:tcPr>
          <w:p w14:paraId="620772AF" w14:textId="77777777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622" w:rsidRPr="00992520" w14:paraId="6DC273F4" w14:textId="77777777" w:rsidTr="009B4556">
        <w:tc>
          <w:tcPr>
            <w:tcW w:w="6237" w:type="dxa"/>
          </w:tcPr>
          <w:p w14:paraId="5D2AA5C1" w14:textId="57E736F3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825D0A7" w14:textId="5C33E3EA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6B6C9888" w14:textId="77777777" w:rsidTr="009B4556">
        <w:tc>
          <w:tcPr>
            <w:tcW w:w="6237" w:type="dxa"/>
          </w:tcPr>
          <w:p w14:paraId="41B99B0D" w14:textId="402480E2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87E2C0D" w14:textId="53713218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69E7586A" w14:textId="77777777" w:rsidTr="009B4556">
        <w:tc>
          <w:tcPr>
            <w:tcW w:w="6237" w:type="dxa"/>
          </w:tcPr>
          <w:p w14:paraId="517A2B7E" w14:textId="6B37C2BB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56E352AB" w14:textId="5536732C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61DAC154" w14:textId="77777777" w:rsidTr="009B4556">
        <w:tc>
          <w:tcPr>
            <w:tcW w:w="6237" w:type="dxa"/>
          </w:tcPr>
          <w:p w14:paraId="772CB4FC" w14:textId="2037A6C2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092815D8" w14:textId="120521E4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64DB517F" w14:textId="77777777" w:rsidTr="009B4556">
        <w:tc>
          <w:tcPr>
            <w:tcW w:w="6237" w:type="dxa"/>
          </w:tcPr>
          <w:p w14:paraId="6F6B8514" w14:textId="4CD25019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0ADD3F8A" w14:textId="3B57BC8E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C92622" w:rsidRPr="00992520" w14:paraId="02A120FB" w14:textId="77777777" w:rsidTr="009B4556">
        <w:tc>
          <w:tcPr>
            <w:tcW w:w="6237" w:type="dxa"/>
          </w:tcPr>
          <w:p w14:paraId="2579FD56" w14:textId="7A7AEFC2" w:rsidR="00C92622" w:rsidRPr="00992520" w:rsidRDefault="00C92622" w:rsidP="00C9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53F8960C" w14:textId="594CD69F" w:rsidR="00C92622" w:rsidRPr="00992520" w:rsidRDefault="00C92622" w:rsidP="00C9262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20AA8A07" w14:textId="77777777" w:rsidR="00F23A4D" w:rsidRPr="00992520" w:rsidRDefault="00F23A4D" w:rsidP="003E2FF7">
      <w:pPr>
        <w:rPr>
          <w:rFonts w:asciiTheme="minorHAnsi" w:hAnsiTheme="minorHAnsi" w:cstheme="minorHAnsi"/>
          <w:sz w:val="22"/>
          <w:szCs w:val="22"/>
        </w:rPr>
      </w:pPr>
    </w:p>
    <w:p w14:paraId="497DEF35" w14:textId="508C87AB" w:rsidR="008A015B" w:rsidRPr="00992520" w:rsidRDefault="00291289" w:rsidP="007644EB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42" w:name="_Toc475697376"/>
      <w:bookmarkStart w:id="43" w:name="_Toc475960784"/>
      <w:bookmarkStart w:id="44" w:name="_Toc476055364"/>
      <w:bookmarkStart w:id="45" w:name="_Toc476062573"/>
      <w:bookmarkStart w:id="46" w:name="_Toc479146318"/>
      <w:bookmarkStart w:id="47" w:name="_Toc499022404"/>
      <w:bookmarkStart w:id="48" w:name="_Toc499024733"/>
      <w:bookmarkStart w:id="49" w:name="_Toc499024954"/>
      <w:bookmarkStart w:id="50" w:name="_Toc499028045"/>
      <w:bookmarkStart w:id="51" w:name="_Toc499038452"/>
      <w:bookmarkStart w:id="52" w:name="_Toc499038766"/>
      <w:bookmarkStart w:id="53" w:name="_Toc134458807"/>
      <w:bookmarkStart w:id="54" w:name="_Toc167776381"/>
      <w:r w:rsidRPr="00992520">
        <w:rPr>
          <w:rFonts w:asciiTheme="minorHAnsi" w:hAnsiTheme="minorHAnsi" w:cstheme="minorHAnsi"/>
          <w:szCs w:val="22"/>
        </w:rPr>
        <w:t>SCHEDULE 4 - INSURANCES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200"/>
        <w:gridCol w:w="5439"/>
      </w:tblGrid>
      <w:tr w:rsidR="008A015B" w:rsidRPr="00992520" w14:paraId="68CCB175" w14:textId="77777777" w:rsidTr="009B4556">
        <w:tc>
          <w:tcPr>
            <w:tcW w:w="4200" w:type="dxa"/>
            <w:vAlign w:val="center"/>
          </w:tcPr>
          <w:p w14:paraId="7F4E94B9" w14:textId="77777777" w:rsidR="008A015B" w:rsidRPr="00992520" w:rsidRDefault="008A015B" w:rsidP="003E2FF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bookmarkStart w:id="55" w:name="_Toc479146319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Insurance Type</w:t>
            </w:r>
            <w:bookmarkEnd w:id="55"/>
          </w:p>
        </w:tc>
        <w:tc>
          <w:tcPr>
            <w:tcW w:w="5439" w:type="dxa"/>
            <w:vAlign w:val="center"/>
          </w:tcPr>
          <w:p w14:paraId="04AC808F" w14:textId="77777777" w:rsidR="008A015B" w:rsidRPr="00992520" w:rsidRDefault="008A015B" w:rsidP="003E2FF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bookmarkStart w:id="56" w:name="_Toc479146320"/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Insurance Company</w:t>
            </w:r>
            <w:bookmarkEnd w:id="56"/>
          </w:p>
        </w:tc>
      </w:tr>
      <w:tr w:rsidR="008A015B" w:rsidRPr="00992520" w14:paraId="2AEAFCCD" w14:textId="77777777" w:rsidTr="009B4556">
        <w:trPr>
          <w:trHeight w:val="675"/>
        </w:trPr>
        <w:tc>
          <w:tcPr>
            <w:tcW w:w="4200" w:type="dxa"/>
            <w:vAlign w:val="center"/>
          </w:tcPr>
          <w:p w14:paraId="0FC0C899" w14:textId="77777777" w:rsidR="008A015B" w:rsidRPr="00992520" w:rsidRDefault="008A015B" w:rsidP="000D54E1">
            <w:pPr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Public Liability</w:t>
            </w:r>
          </w:p>
          <w:p w14:paraId="71DC490E" w14:textId="1F811D6D" w:rsidR="008A015B" w:rsidRPr="00992520" w:rsidRDefault="008A015B" w:rsidP="000D54E1">
            <w:pPr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(minimum $</w:t>
            </w:r>
            <w:r w:rsidR="00C713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0m)</w:t>
            </w:r>
          </w:p>
        </w:tc>
        <w:tc>
          <w:tcPr>
            <w:tcW w:w="5439" w:type="dxa"/>
            <w:vAlign w:val="center"/>
          </w:tcPr>
          <w:p w14:paraId="2AEB961F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4E1" w:rsidRPr="00992520" w14:paraId="09BD3C4D" w14:textId="77777777" w:rsidTr="009B4556">
        <w:trPr>
          <w:trHeight w:val="699"/>
        </w:trPr>
        <w:tc>
          <w:tcPr>
            <w:tcW w:w="4200" w:type="dxa"/>
            <w:vAlign w:val="center"/>
          </w:tcPr>
          <w:p w14:paraId="13F120A3" w14:textId="77777777" w:rsidR="000D54E1" w:rsidRPr="00992520" w:rsidRDefault="000D54E1" w:rsidP="000D54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Professional Indemnity</w:t>
            </w:r>
          </w:p>
        </w:tc>
        <w:tc>
          <w:tcPr>
            <w:tcW w:w="5439" w:type="dxa"/>
            <w:vAlign w:val="center"/>
          </w:tcPr>
          <w:p w14:paraId="247DD0BA" w14:textId="77777777" w:rsidR="000D54E1" w:rsidRPr="00992520" w:rsidRDefault="000D54E1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15B" w:rsidRPr="00992520" w14:paraId="1499DF2B" w14:textId="77777777" w:rsidTr="009B4556">
        <w:trPr>
          <w:trHeight w:val="695"/>
        </w:trPr>
        <w:tc>
          <w:tcPr>
            <w:tcW w:w="4200" w:type="dxa"/>
            <w:vAlign w:val="center"/>
          </w:tcPr>
          <w:p w14:paraId="3BBF0973" w14:textId="77777777" w:rsidR="008A015B" w:rsidRPr="00992520" w:rsidRDefault="00CC45F8" w:rsidP="000D54E1">
            <w:pPr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Comprehensive </w:t>
            </w:r>
            <w:r w:rsidR="008A015B" w:rsidRPr="00992520">
              <w:rPr>
                <w:rFonts w:asciiTheme="minorHAnsi" w:hAnsiTheme="minorHAnsi" w:cstheme="minorHAnsi"/>
                <w:sz w:val="22"/>
                <w:szCs w:val="22"/>
              </w:rPr>
              <w:t>Motor Vehicle Third Party</w:t>
            </w:r>
          </w:p>
        </w:tc>
        <w:tc>
          <w:tcPr>
            <w:tcW w:w="5439" w:type="dxa"/>
            <w:vAlign w:val="center"/>
          </w:tcPr>
          <w:p w14:paraId="2ADA5273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15B" w:rsidRPr="00992520" w14:paraId="1752288C" w14:textId="77777777" w:rsidTr="009B4556">
        <w:trPr>
          <w:trHeight w:val="705"/>
        </w:trPr>
        <w:tc>
          <w:tcPr>
            <w:tcW w:w="4200" w:type="dxa"/>
            <w:vAlign w:val="center"/>
          </w:tcPr>
          <w:p w14:paraId="6E1342D8" w14:textId="77777777" w:rsidR="008A015B" w:rsidRPr="00992520" w:rsidRDefault="008A015B" w:rsidP="000D54E1">
            <w:pPr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Workers Compensation</w:t>
            </w:r>
            <w:r w:rsidR="000D54E1" w:rsidRPr="00992520">
              <w:rPr>
                <w:rFonts w:asciiTheme="minorHAnsi" w:hAnsiTheme="minorHAnsi" w:cstheme="minorHAnsi"/>
                <w:sz w:val="22"/>
                <w:szCs w:val="22"/>
              </w:rPr>
              <w:t>/ Income Protection or Personal Accident.</w:t>
            </w:r>
          </w:p>
        </w:tc>
        <w:tc>
          <w:tcPr>
            <w:tcW w:w="5439" w:type="dxa"/>
            <w:vAlign w:val="center"/>
          </w:tcPr>
          <w:p w14:paraId="73F84A95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15B" w:rsidRPr="00992520" w14:paraId="58B677D7" w14:textId="77777777" w:rsidTr="009B4556">
        <w:trPr>
          <w:trHeight w:val="687"/>
        </w:trPr>
        <w:tc>
          <w:tcPr>
            <w:tcW w:w="4200" w:type="dxa"/>
            <w:vAlign w:val="center"/>
          </w:tcPr>
          <w:p w14:paraId="45EA446C" w14:textId="77777777" w:rsidR="008A015B" w:rsidRPr="00992520" w:rsidRDefault="008A015B" w:rsidP="003E2FF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5439" w:type="dxa"/>
            <w:vAlign w:val="center"/>
          </w:tcPr>
          <w:p w14:paraId="474FBA9A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206166" w14:textId="77777777" w:rsidR="00220143" w:rsidRPr="00992520" w:rsidRDefault="00220143" w:rsidP="003E2FF7">
      <w:pPr>
        <w:rPr>
          <w:rFonts w:asciiTheme="minorHAnsi" w:hAnsiTheme="minorHAnsi" w:cstheme="minorHAnsi"/>
          <w:sz w:val="22"/>
          <w:szCs w:val="22"/>
        </w:rPr>
      </w:pPr>
    </w:p>
    <w:p w14:paraId="54456E47" w14:textId="3940A4D0" w:rsidR="008A015B" w:rsidRPr="00992520" w:rsidRDefault="008A015B" w:rsidP="003E2FF7">
      <w:pPr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The successful </w:t>
      </w:r>
      <w:r w:rsidR="00AD78CF" w:rsidRPr="00992520">
        <w:rPr>
          <w:rFonts w:asciiTheme="minorHAnsi" w:hAnsiTheme="minorHAnsi" w:cstheme="minorHAnsi"/>
          <w:sz w:val="22"/>
          <w:szCs w:val="22"/>
        </w:rPr>
        <w:t>Tenderer</w:t>
      </w:r>
      <w:r w:rsidRPr="00992520">
        <w:rPr>
          <w:rFonts w:asciiTheme="minorHAnsi" w:hAnsiTheme="minorHAnsi" w:cstheme="minorHAnsi"/>
          <w:sz w:val="22"/>
          <w:szCs w:val="22"/>
        </w:rPr>
        <w:t xml:space="preserve"> will be asked to produce a Certificate of Currency for each insurance category</w:t>
      </w:r>
      <w:r w:rsidR="00220143" w:rsidRPr="00992520">
        <w:rPr>
          <w:rFonts w:asciiTheme="minorHAnsi" w:hAnsiTheme="minorHAnsi" w:cstheme="minorHAnsi"/>
          <w:sz w:val="22"/>
          <w:szCs w:val="22"/>
        </w:rPr>
        <w:t xml:space="preserve"> required</w:t>
      </w:r>
      <w:r w:rsidRPr="00992520">
        <w:rPr>
          <w:rFonts w:asciiTheme="minorHAnsi" w:hAnsiTheme="minorHAnsi" w:cstheme="minorHAnsi"/>
          <w:sz w:val="22"/>
          <w:szCs w:val="22"/>
        </w:rPr>
        <w:t>.</w:t>
      </w:r>
    </w:p>
    <w:p w14:paraId="71C6338D" w14:textId="77777777" w:rsidR="008A015B" w:rsidRPr="00992520" w:rsidRDefault="00291289" w:rsidP="007644EB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57" w:name="_Toc462054602"/>
      <w:bookmarkStart w:id="58" w:name="_Toc473558847"/>
      <w:bookmarkStart w:id="59" w:name="_Toc473880221"/>
      <w:bookmarkStart w:id="60" w:name="_Toc475697377"/>
      <w:bookmarkStart w:id="61" w:name="_Toc475960785"/>
      <w:bookmarkStart w:id="62" w:name="_Toc476055365"/>
      <w:bookmarkStart w:id="63" w:name="_Toc476062574"/>
      <w:bookmarkStart w:id="64" w:name="_Toc479146321"/>
      <w:bookmarkStart w:id="65" w:name="_Toc499022405"/>
      <w:bookmarkStart w:id="66" w:name="_Toc499024734"/>
      <w:bookmarkStart w:id="67" w:name="_Toc499024955"/>
      <w:bookmarkStart w:id="68" w:name="_Toc499028046"/>
      <w:bookmarkStart w:id="69" w:name="_Toc499038453"/>
      <w:bookmarkStart w:id="70" w:name="_Toc499038767"/>
      <w:bookmarkStart w:id="71" w:name="_Toc134458808"/>
      <w:bookmarkStart w:id="72" w:name="_Toc167776382"/>
      <w:r w:rsidRPr="00992520">
        <w:rPr>
          <w:rFonts w:asciiTheme="minorHAnsi" w:hAnsiTheme="minorHAnsi" w:cstheme="minorHAnsi"/>
          <w:szCs w:val="22"/>
        </w:rPr>
        <w:lastRenderedPageBreak/>
        <w:t>SCHEDULE 5 - KEY PERSONNEL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992520">
        <w:rPr>
          <w:rFonts w:asciiTheme="minorHAnsi" w:hAnsiTheme="minorHAnsi" w:cstheme="minorHAnsi"/>
          <w:szCs w:val="22"/>
        </w:rPr>
        <w:t xml:space="preserve"> &amp; QUALIFICATIONS</w:t>
      </w:r>
      <w:bookmarkEnd w:id="71"/>
      <w:bookmarkEnd w:id="72"/>
    </w:p>
    <w:tbl>
      <w:tblPr>
        <w:tblStyle w:val="TableGrid4"/>
        <w:tblW w:w="5077" w:type="pct"/>
        <w:jc w:val="center"/>
        <w:tblLook w:val="04A0" w:firstRow="1" w:lastRow="0" w:firstColumn="1" w:lastColumn="0" w:noHBand="0" w:noVBand="1"/>
      </w:tblPr>
      <w:tblGrid>
        <w:gridCol w:w="4126"/>
        <w:gridCol w:w="1790"/>
        <w:gridCol w:w="1495"/>
        <w:gridCol w:w="2221"/>
      </w:tblGrid>
      <w:tr w:rsidR="008A015B" w:rsidRPr="00992520" w14:paraId="15DB77DD" w14:textId="77777777" w:rsidTr="008E0C9B">
        <w:trPr>
          <w:jc w:val="center"/>
        </w:trPr>
        <w:tc>
          <w:tcPr>
            <w:tcW w:w="2142" w:type="pct"/>
            <w:vAlign w:val="center"/>
          </w:tcPr>
          <w:p w14:paraId="5BB493E5" w14:textId="75FF70A4" w:rsidR="008A015B" w:rsidRPr="00992520" w:rsidRDefault="00AD78CF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Tenderer</w:t>
            </w:r>
            <w:r w:rsidR="008A015B" w:rsidRPr="00992520">
              <w:rPr>
                <w:rFonts w:asciiTheme="minorHAnsi" w:hAnsiTheme="minorHAnsi" w:cstheme="minorHAnsi"/>
                <w:sz w:val="22"/>
                <w:szCs w:val="22"/>
              </w:rPr>
              <w:t xml:space="preserve">s shall detail below the key personnel proposed for this work. </w:t>
            </w:r>
          </w:p>
        </w:tc>
        <w:tc>
          <w:tcPr>
            <w:tcW w:w="929" w:type="pct"/>
            <w:vAlign w:val="center"/>
          </w:tcPr>
          <w:p w14:paraId="399A92C8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76" w:type="pct"/>
            <w:vAlign w:val="center"/>
          </w:tcPr>
          <w:p w14:paraId="79FDCD48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Years of Experience</w:t>
            </w:r>
          </w:p>
        </w:tc>
        <w:tc>
          <w:tcPr>
            <w:tcW w:w="1153" w:type="pct"/>
            <w:vAlign w:val="center"/>
          </w:tcPr>
          <w:p w14:paraId="18B94010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Task Responsible for.</w:t>
            </w:r>
          </w:p>
        </w:tc>
      </w:tr>
      <w:tr w:rsidR="008A015B" w:rsidRPr="00992520" w14:paraId="0C46986B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1F9208CB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40680D5E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72D59CC5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07EC38AA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15B" w:rsidRPr="00992520" w14:paraId="3588459A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0B51FF5D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63BE58FE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1868E9AF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0BD99726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15B" w:rsidRPr="00992520" w14:paraId="0900E606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47E2F2A5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68838BA4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1990FB68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6A097CAD" w14:textId="77777777" w:rsidR="008A015B" w:rsidRPr="00992520" w:rsidRDefault="008A015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2B4" w:rsidRPr="00992520" w14:paraId="2BFA281A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02851A3F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474CA0DA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61C3AD5A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2ADE4497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2B4" w:rsidRPr="00992520" w14:paraId="5A18E807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36E13FB8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7A563A40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5905A33B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4854038C" w14:textId="77777777" w:rsidR="001302B4" w:rsidRPr="00992520" w:rsidRDefault="001302B4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32" w:rsidRPr="00992520" w14:paraId="5E9CCF4D" w14:textId="77777777" w:rsidTr="008E0C9B">
        <w:trPr>
          <w:trHeight w:val="567"/>
          <w:jc w:val="center"/>
        </w:trPr>
        <w:tc>
          <w:tcPr>
            <w:tcW w:w="2142" w:type="pct"/>
            <w:vAlign w:val="center"/>
          </w:tcPr>
          <w:p w14:paraId="088A2A0A" w14:textId="77777777" w:rsidR="00481032" w:rsidRPr="00992520" w:rsidRDefault="004810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9" w:type="pct"/>
          </w:tcPr>
          <w:p w14:paraId="377B7EC6" w14:textId="77777777" w:rsidR="00481032" w:rsidRPr="00992520" w:rsidRDefault="004810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14:paraId="17BB542A" w14:textId="77777777" w:rsidR="00481032" w:rsidRPr="00992520" w:rsidRDefault="004810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pct"/>
          </w:tcPr>
          <w:p w14:paraId="089887C2" w14:textId="77777777" w:rsidR="00481032" w:rsidRPr="00992520" w:rsidRDefault="00481032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C9B528" w14:textId="77777777" w:rsidR="00E73166" w:rsidRPr="00992520" w:rsidRDefault="00E73166" w:rsidP="00765ACD">
      <w:bookmarkStart w:id="73" w:name="_Toc475697382"/>
      <w:bookmarkStart w:id="74" w:name="_Toc475960790"/>
      <w:bookmarkStart w:id="75" w:name="_Toc476055370"/>
      <w:bookmarkStart w:id="76" w:name="_Toc476062579"/>
      <w:bookmarkStart w:id="77" w:name="_Toc479146326"/>
      <w:bookmarkStart w:id="78" w:name="_Toc499022409"/>
      <w:bookmarkStart w:id="79" w:name="_Toc499024738"/>
      <w:bookmarkStart w:id="80" w:name="_Toc499024959"/>
      <w:bookmarkStart w:id="81" w:name="_Toc499028050"/>
      <w:bookmarkStart w:id="82" w:name="_Toc499038457"/>
      <w:bookmarkStart w:id="83" w:name="_Toc499038771"/>
    </w:p>
    <w:p w14:paraId="1537A6DC" w14:textId="77777777" w:rsidR="008826B3" w:rsidRPr="00992520" w:rsidRDefault="009531D2" w:rsidP="00A93DCF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84" w:name="_Toc134458809"/>
      <w:bookmarkStart w:id="85" w:name="_Toc167776383"/>
      <w:r w:rsidRPr="00992520">
        <w:rPr>
          <w:rFonts w:asciiTheme="minorHAnsi" w:hAnsiTheme="minorHAnsi" w:cstheme="minorHAnsi"/>
          <w:szCs w:val="22"/>
        </w:rPr>
        <w:t>SCHEDULE 6 - REFEREES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3090BE8" w14:textId="1F7B4556" w:rsidR="008826B3" w:rsidRPr="00992520" w:rsidRDefault="008826B3" w:rsidP="003E2FF7">
      <w:pPr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Please provide details of relevant or previous experience of the company and major subcontractors. (Please copy this sheet for</w:t>
      </w:r>
      <w:r w:rsidR="00640C3B">
        <w:rPr>
          <w:rFonts w:asciiTheme="minorHAnsi" w:hAnsiTheme="minorHAnsi" w:cstheme="minorHAnsi"/>
          <w:sz w:val="22"/>
          <w:szCs w:val="22"/>
        </w:rPr>
        <w:t xml:space="preserve"> additional referees or</w:t>
      </w:r>
      <w:r w:rsidRPr="00992520">
        <w:rPr>
          <w:rFonts w:asciiTheme="minorHAnsi" w:hAnsiTheme="minorHAnsi" w:cstheme="minorHAnsi"/>
          <w:sz w:val="22"/>
          <w:szCs w:val="22"/>
        </w:rPr>
        <w:t xml:space="preserve"> </w:t>
      </w:r>
      <w:r w:rsidR="00640C3B" w:rsidRPr="00992520">
        <w:rPr>
          <w:rFonts w:asciiTheme="minorHAnsi" w:hAnsiTheme="minorHAnsi" w:cstheme="minorHAnsi"/>
          <w:sz w:val="22"/>
          <w:szCs w:val="22"/>
        </w:rPr>
        <w:t>subcontractor</w:t>
      </w:r>
      <w:r w:rsidR="00640C3B">
        <w:rPr>
          <w:rFonts w:asciiTheme="minorHAnsi" w:hAnsiTheme="minorHAnsi" w:cstheme="minorHAnsi"/>
          <w:sz w:val="22"/>
          <w:szCs w:val="22"/>
        </w:rPr>
        <w:t xml:space="preserve"> referees</w:t>
      </w:r>
      <w:r w:rsidRPr="00992520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5"/>
        <w:tblW w:w="9776" w:type="dxa"/>
        <w:jc w:val="center"/>
        <w:tblLook w:val="04A0" w:firstRow="1" w:lastRow="0" w:firstColumn="1" w:lastColumn="0" w:noHBand="0" w:noVBand="1"/>
      </w:tblPr>
      <w:tblGrid>
        <w:gridCol w:w="3125"/>
        <w:gridCol w:w="6651"/>
      </w:tblGrid>
      <w:tr w:rsidR="008826B3" w:rsidRPr="00992520" w14:paraId="3DE52CAD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5D1A8FC8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Project Type</w:t>
            </w:r>
          </w:p>
        </w:tc>
        <w:tc>
          <w:tcPr>
            <w:tcW w:w="6651" w:type="dxa"/>
          </w:tcPr>
          <w:p w14:paraId="5F0AD6F4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6D59A95B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1BEFC11E" w14:textId="2A8090F3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Name</w:t>
            </w:r>
          </w:p>
        </w:tc>
        <w:tc>
          <w:tcPr>
            <w:tcW w:w="6651" w:type="dxa"/>
          </w:tcPr>
          <w:p w14:paraId="57D04E53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608BD4C7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23C2F4C8" w14:textId="31CD0456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Contact Person</w:t>
            </w:r>
          </w:p>
        </w:tc>
        <w:tc>
          <w:tcPr>
            <w:tcW w:w="6651" w:type="dxa"/>
          </w:tcPr>
          <w:p w14:paraId="093565B7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524AB2BA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6F6EB214" w14:textId="55DBF413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Address</w:t>
            </w:r>
          </w:p>
        </w:tc>
        <w:tc>
          <w:tcPr>
            <w:tcW w:w="6651" w:type="dxa"/>
          </w:tcPr>
          <w:p w14:paraId="04B296AA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03ACC80D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16B7618A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Client's Phone Number</w:t>
            </w:r>
          </w:p>
        </w:tc>
        <w:tc>
          <w:tcPr>
            <w:tcW w:w="6651" w:type="dxa"/>
          </w:tcPr>
          <w:p w14:paraId="1425A80D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3A85908D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16835F96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Year Completed</w:t>
            </w:r>
          </w:p>
        </w:tc>
        <w:tc>
          <w:tcPr>
            <w:tcW w:w="6651" w:type="dxa"/>
          </w:tcPr>
          <w:p w14:paraId="48F6AE32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ECB" w:rsidRPr="00992520" w14:paraId="7FA0D8F0" w14:textId="77777777" w:rsidTr="000D54E1">
        <w:trPr>
          <w:jc w:val="center"/>
        </w:trPr>
        <w:tc>
          <w:tcPr>
            <w:tcW w:w="9776" w:type="dxa"/>
            <w:gridSpan w:val="2"/>
            <w:vAlign w:val="center"/>
          </w:tcPr>
          <w:p w14:paraId="310749A4" w14:textId="77777777" w:rsidR="00290ECB" w:rsidRPr="00992520" w:rsidRDefault="00290ECB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0291CA7F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58AF7083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Project Type</w:t>
            </w:r>
          </w:p>
        </w:tc>
        <w:tc>
          <w:tcPr>
            <w:tcW w:w="6651" w:type="dxa"/>
          </w:tcPr>
          <w:p w14:paraId="5D7C3F35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32CB35EC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2E120F61" w14:textId="2454EF3F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Name</w:t>
            </w:r>
          </w:p>
        </w:tc>
        <w:tc>
          <w:tcPr>
            <w:tcW w:w="6651" w:type="dxa"/>
          </w:tcPr>
          <w:p w14:paraId="05E4BA49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08353162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38E06970" w14:textId="119F063D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Contact Person</w:t>
            </w:r>
          </w:p>
        </w:tc>
        <w:tc>
          <w:tcPr>
            <w:tcW w:w="6651" w:type="dxa"/>
          </w:tcPr>
          <w:p w14:paraId="1439CB33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03F0BE13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7BB42582" w14:textId="0172D576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Address</w:t>
            </w:r>
          </w:p>
        </w:tc>
        <w:tc>
          <w:tcPr>
            <w:tcW w:w="6651" w:type="dxa"/>
          </w:tcPr>
          <w:p w14:paraId="490FF32C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1B0C9DEB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45B87F45" w14:textId="7F9DDA62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="00AB04F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s Phone No</w:t>
            </w:r>
          </w:p>
        </w:tc>
        <w:tc>
          <w:tcPr>
            <w:tcW w:w="6651" w:type="dxa"/>
          </w:tcPr>
          <w:p w14:paraId="51F765E3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6B3" w:rsidRPr="00992520" w14:paraId="75CC0FA9" w14:textId="77777777" w:rsidTr="000D54E1">
        <w:trPr>
          <w:trHeight w:val="567"/>
          <w:jc w:val="center"/>
        </w:trPr>
        <w:tc>
          <w:tcPr>
            <w:tcW w:w="3125" w:type="dxa"/>
            <w:vAlign w:val="center"/>
          </w:tcPr>
          <w:p w14:paraId="4E12FBCA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sz w:val="22"/>
                <w:szCs w:val="22"/>
              </w:rPr>
              <w:t>Year Completed</w:t>
            </w:r>
          </w:p>
        </w:tc>
        <w:tc>
          <w:tcPr>
            <w:tcW w:w="6651" w:type="dxa"/>
          </w:tcPr>
          <w:p w14:paraId="49524FCC" w14:textId="77777777" w:rsidR="008826B3" w:rsidRPr="00992520" w:rsidRDefault="008826B3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81BC55" w14:textId="77777777" w:rsidR="00903FC8" w:rsidRDefault="00903FC8" w:rsidP="00992520">
      <w:bookmarkStart w:id="86" w:name="_Toc475697383"/>
      <w:bookmarkStart w:id="87" w:name="_Toc475960791"/>
      <w:bookmarkStart w:id="88" w:name="_Toc476055371"/>
      <w:bookmarkStart w:id="89" w:name="_Toc476062580"/>
      <w:bookmarkStart w:id="90" w:name="_Toc479146327"/>
    </w:p>
    <w:p w14:paraId="28CF38CD" w14:textId="77777777" w:rsidR="008B2378" w:rsidRPr="00992520" w:rsidRDefault="008B2378" w:rsidP="00992520"/>
    <w:p w14:paraId="7C22DF1E" w14:textId="77777777" w:rsidR="008A4670" w:rsidRPr="00992520" w:rsidRDefault="00903FC8" w:rsidP="00DC523A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r w:rsidRPr="00992520">
        <w:rPr>
          <w:rFonts w:asciiTheme="minorHAnsi" w:hAnsiTheme="minorHAnsi" w:cstheme="minorHAnsi"/>
          <w:szCs w:val="22"/>
        </w:rPr>
        <w:br w:type="page"/>
      </w:r>
      <w:bookmarkStart w:id="91" w:name="_Toc462054603"/>
      <w:bookmarkStart w:id="92" w:name="_Toc473558848"/>
      <w:bookmarkStart w:id="93" w:name="_Toc473880222"/>
      <w:bookmarkStart w:id="94" w:name="_Toc475697378"/>
      <w:bookmarkStart w:id="95" w:name="_Toc475960786"/>
      <w:bookmarkStart w:id="96" w:name="_Toc476055366"/>
      <w:bookmarkStart w:id="97" w:name="_Toc476062575"/>
      <w:bookmarkStart w:id="98" w:name="_Toc479146322"/>
      <w:bookmarkStart w:id="99" w:name="_Toc514244154"/>
      <w:bookmarkStart w:id="100" w:name="_Toc7594551"/>
      <w:bookmarkStart w:id="101" w:name="_Toc134458810"/>
      <w:bookmarkStart w:id="102" w:name="_Toc167776384"/>
      <w:r w:rsidR="008A4670" w:rsidRPr="00992520">
        <w:rPr>
          <w:rFonts w:asciiTheme="minorHAnsi" w:hAnsiTheme="minorHAnsi" w:cstheme="minorHAnsi"/>
          <w:szCs w:val="22"/>
        </w:rPr>
        <w:lastRenderedPageBreak/>
        <w:t>SCHEDULE 7 - LICENSES / QUALIFICATIONS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8A4670" w:rsidRPr="00992520">
        <w:rPr>
          <w:rFonts w:asciiTheme="minorHAnsi" w:hAnsiTheme="minorHAnsi" w:cstheme="minorHAnsi"/>
          <w:szCs w:val="22"/>
        </w:rPr>
        <w:t xml:space="preserve"> </w:t>
      </w:r>
    </w:p>
    <w:p w14:paraId="60D684B9" w14:textId="5AB6BFDA" w:rsidR="003B7813" w:rsidRPr="00992520" w:rsidRDefault="003B7813" w:rsidP="003B7813">
      <w:pPr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Please provide here details of relevant </w:t>
      </w:r>
      <w:r w:rsidR="00C95CD8" w:rsidRPr="00992520">
        <w:rPr>
          <w:rFonts w:asciiTheme="minorHAnsi" w:hAnsiTheme="minorHAnsi" w:cstheme="minorHAnsi"/>
          <w:sz w:val="22"/>
          <w:szCs w:val="22"/>
        </w:rPr>
        <w:t>qualifications</w:t>
      </w:r>
      <w:r w:rsidRPr="00992520">
        <w:rPr>
          <w:rFonts w:asciiTheme="minorHAnsi" w:hAnsiTheme="minorHAnsi" w:cstheme="minorHAnsi"/>
          <w:sz w:val="22"/>
          <w:szCs w:val="22"/>
        </w:rPr>
        <w:t xml:space="preserve"> of the company and major subcontractors. (Please copy this sheet for subcontractors)</w:t>
      </w:r>
    </w:p>
    <w:p w14:paraId="20AE8CBE" w14:textId="77777777" w:rsidR="003B7813" w:rsidRPr="00992520" w:rsidRDefault="003B7813" w:rsidP="008A467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4"/>
        <w:tblW w:w="4957" w:type="pct"/>
        <w:jc w:val="center"/>
        <w:tblLook w:val="04A0" w:firstRow="1" w:lastRow="0" w:firstColumn="1" w:lastColumn="0" w:noHBand="0" w:noVBand="1"/>
      </w:tblPr>
      <w:tblGrid>
        <w:gridCol w:w="4743"/>
        <w:gridCol w:w="2654"/>
        <w:gridCol w:w="2007"/>
      </w:tblGrid>
      <w:tr w:rsidR="003B7813" w:rsidRPr="00992520" w14:paraId="0666538B" w14:textId="77777777" w:rsidTr="005A3894">
        <w:trPr>
          <w:jc w:val="center"/>
        </w:trPr>
        <w:tc>
          <w:tcPr>
            <w:tcW w:w="2522" w:type="pct"/>
            <w:vAlign w:val="center"/>
          </w:tcPr>
          <w:p w14:paraId="635A1F33" w14:textId="710CB088" w:rsidR="003B7813" w:rsidRPr="00992520" w:rsidRDefault="00C834A2" w:rsidP="00213656">
            <w:pPr>
              <w:ind w:lef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Tenderer</w:t>
            </w:r>
            <w:r w:rsidR="003B7813"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s shall detail any relevant current licenses, or Qualifications. Licenses will need to be presented upon request.</w:t>
            </w:r>
          </w:p>
        </w:tc>
        <w:tc>
          <w:tcPr>
            <w:tcW w:w="1411" w:type="pct"/>
            <w:vAlign w:val="center"/>
          </w:tcPr>
          <w:p w14:paraId="136BE0FD" w14:textId="77777777" w:rsidR="003B7813" w:rsidRPr="00992520" w:rsidRDefault="003B7813" w:rsidP="00213656">
            <w:pPr>
              <w:ind w:lef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License/Qualification Coverage</w:t>
            </w:r>
          </w:p>
        </w:tc>
        <w:tc>
          <w:tcPr>
            <w:tcW w:w="1067" w:type="pct"/>
            <w:vAlign w:val="center"/>
          </w:tcPr>
          <w:p w14:paraId="2CA30E3F" w14:textId="77777777" w:rsidR="003B7813" w:rsidRPr="00992520" w:rsidRDefault="003B7813" w:rsidP="002136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Expiry Date</w:t>
            </w:r>
          </w:p>
        </w:tc>
      </w:tr>
      <w:tr w:rsidR="003B7813" w:rsidRPr="00992520" w14:paraId="2B4A19AB" w14:textId="77777777" w:rsidTr="005A3894">
        <w:trPr>
          <w:jc w:val="center"/>
        </w:trPr>
        <w:tc>
          <w:tcPr>
            <w:tcW w:w="2522" w:type="pct"/>
            <w:vAlign w:val="center"/>
          </w:tcPr>
          <w:p w14:paraId="1E9FA802" w14:textId="77777777" w:rsidR="003B7813" w:rsidRPr="00992520" w:rsidRDefault="003B7813" w:rsidP="00213656">
            <w:pPr>
              <w:ind w:lef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FD0427" w14:textId="77777777" w:rsidR="003B7813" w:rsidRPr="00992520" w:rsidRDefault="003B7813" w:rsidP="00213656">
            <w:pPr>
              <w:ind w:lef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1E954B8C" w14:textId="77777777" w:rsidR="003B7813" w:rsidRPr="00992520" w:rsidRDefault="003B7813" w:rsidP="00213656">
            <w:pPr>
              <w:ind w:lef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60800B9B" w14:textId="77777777" w:rsidR="003B7813" w:rsidRPr="00992520" w:rsidRDefault="003B7813" w:rsidP="002136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7813" w:rsidRPr="00992520" w14:paraId="0DEB6BD4" w14:textId="77777777" w:rsidTr="005A3894">
        <w:trPr>
          <w:trHeight w:val="673"/>
          <w:jc w:val="center"/>
        </w:trPr>
        <w:tc>
          <w:tcPr>
            <w:tcW w:w="2522" w:type="pct"/>
            <w:vAlign w:val="center"/>
          </w:tcPr>
          <w:p w14:paraId="54C77F39" w14:textId="77777777" w:rsidR="003B7813" w:rsidRPr="00992520" w:rsidRDefault="003B7813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0468A034" w14:textId="77777777" w:rsidR="003B7813" w:rsidRPr="00992520" w:rsidRDefault="003B7813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3CD68CFC" w14:textId="77777777" w:rsidR="003B7813" w:rsidRPr="00992520" w:rsidRDefault="003B7813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13" w:rsidRPr="00992520" w14:paraId="3190F7BC" w14:textId="77777777" w:rsidTr="005A3894">
        <w:trPr>
          <w:trHeight w:val="711"/>
          <w:jc w:val="center"/>
        </w:trPr>
        <w:tc>
          <w:tcPr>
            <w:tcW w:w="2522" w:type="pct"/>
            <w:vAlign w:val="center"/>
          </w:tcPr>
          <w:p w14:paraId="1B94540C" w14:textId="77777777" w:rsidR="003B7813" w:rsidRPr="00992520" w:rsidRDefault="003B7813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24691465" w14:textId="77777777" w:rsidR="003B7813" w:rsidRPr="00992520" w:rsidRDefault="003B7813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6E403DD5" w14:textId="77777777" w:rsidR="003B7813" w:rsidRPr="00992520" w:rsidRDefault="003B7813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520" w:rsidRPr="00992520" w14:paraId="1D83F479" w14:textId="77777777" w:rsidTr="005A3894">
        <w:trPr>
          <w:trHeight w:val="711"/>
          <w:jc w:val="center"/>
        </w:trPr>
        <w:tc>
          <w:tcPr>
            <w:tcW w:w="2522" w:type="pct"/>
            <w:vAlign w:val="center"/>
          </w:tcPr>
          <w:p w14:paraId="3E73A9E0" w14:textId="77777777" w:rsidR="00992520" w:rsidRPr="00992520" w:rsidRDefault="00992520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7648DCF3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645149AA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520" w:rsidRPr="00992520" w14:paraId="33849FDC" w14:textId="77777777" w:rsidTr="005A3894">
        <w:trPr>
          <w:trHeight w:val="711"/>
          <w:jc w:val="center"/>
        </w:trPr>
        <w:tc>
          <w:tcPr>
            <w:tcW w:w="2522" w:type="pct"/>
            <w:vAlign w:val="center"/>
          </w:tcPr>
          <w:p w14:paraId="5171D63A" w14:textId="77777777" w:rsidR="00992520" w:rsidRPr="00992520" w:rsidRDefault="00992520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1734623D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4FA9789B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520" w:rsidRPr="00992520" w14:paraId="55DF705A" w14:textId="77777777" w:rsidTr="005A3894">
        <w:trPr>
          <w:trHeight w:val="711"/>
          <w:jc w:val="center"/>
        </w:trPr>
        <w:tc>
          <w:tcPr>
            <w:tcW w:w="2522" w:type="pct"/>
            <w:vAlign w:val="center"/>
          </w:tcPr>
          <w:p w14:paraId="1E76A7E0" w14:textId="77777777" w:rsidR="00992520" w:rsidRPr="00992520" w:rsidRDefault="00992520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49130FD8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7B53B8A4" w14:textId="77777777" w:rsidR="00992520" w:rsidRPr="00992520" w:rsidRDefault="00992520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FC7" w:rsidRPr="00992520" w14:paraId="5AE2CAAF" w14:textId="77777777" w:rsidTr="005A3894">
        <w:trPr>
          <w:trHeight w:val="693"/>
          <w:jc w:val="center"/>
        </w:trPr>
        <w:tc>
          <w:tcPr>
            <w:tcW w:w="2522" w:type="pct"/>
            <w:vAlign w:val="center"/>
          </w:tcPr>
          <w:p w14:paraId="217CBBBE" w14:textId="77777777" w:rsidR="00264FC7" w:rsidRPr="00992520" w:rsidRDefault="00264FC7" w:rsidP="00213656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493B36B3" w14:textId="77777777" w:rsidR="00264FC7" w:rsidRPr="00992520" w:rsidRDefault="00264FC7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pct"/>
            <w:vAlign w:val="center"/>
          </w:tcPr>
          <w:p w14:paraId="7FAE4039" w14:textId="77777777" w:rsidR="00264FC7" w:rsidRPr="00992520" w:rsidRDefault="00264FC7" w:rsidP="002136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883AE5" w14:textId="77777777" w:rsidR="00094E6E" w:rsidRPr="00992520" w:rsidRDefault="00094E6E" w:rsidP="00992520">
      <w:pPr>
        <w:rPr>
          <w:lang w:val="en-AU"/>
        </w:rPr>
      </w:pPr>
      <w:bookmarkStart w:id="103" w:name="_Toc475697379"/>
      <w:bookmarkStart w:id="104" w:name="_Toc475960787"/>
      <w:bookmarkStart w:id="105" w:name="_Toc476055367"/>
      <w:bookmarkStart w:id="106" w:name="_Toc476062576"/>
      <w:bookmarkStart w:id="107" w:name="_Toc479146323"/>
      <w:bookmarkStart w:id="108" w:name="_Toc514244155"/>
      <w:bookmarkStart w:id="109" w:name="_Toc7594552"/>
    </w:p>
    <w:p w14:paraId="23587E48" w14:textId="77777777" w:rsidR="00D00736" w:rsidRPr="00992520" w:rsidRDefault="00D00736" w:rsidP="00D00736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110" w:name="_Toc134458811"/>
      <w:bookmarkStart w:id="111" w:name="_Toc167776385"/>
      <w:r w:rsidRPr="00992520">
        <w:rPr>
          <w:rFonts w:asciiTheme="minorHAnsi" w:hAnsiTheme="minorHAnsi" w:cstheme="minorHAnsi"/>
          <w:szCs w:val="22"/>
        </w:rPr>
        <w:t>SCHEDULE 8 - EXPERIENCE</w:t>
      </w:r>
      <w:bookmarkEnd w:id="110"/>
      <w:bookmarkEnd w:id="111"/>
      <w:r w:rsidRPr="00992520">
        <w:rPr>
          <w:rFonts w:asciiTheme="minorHAnsi" w:hAnsiTheme="minorHAnsi" w:cstheme="minorHAnsi"/>
          <w:szCs w:val="22"/>
        </w:rPr>
        <w:t xml:space="preserve"> </w:t>
      </w:r>
    </w:p>
    <w:p w14:paraId="14F14489" w14:textId="77777777" w:rsidR="00D00736" w:rsidRPr="00992520" w:rsidRDefault="00D00736" w:rsidP="00D00736">
      <w:pPr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Provide detailed Experience on similar projects.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00736" w:rsidRPr="00992520" w14:paraId="315C37C2" w14:textId="77777777" w:rsidTr="00D54772">
        <w:trPr>
          <w:trHeight w:val="567"/>
        </w:trPr>
        <w:tc>
          <w:tcPr>
            <w:tcW w:w="9570" w:type="dxa"/>
            <w:tcBorders>
              <w:top w:val="single" w:sz="8" w:space="0" w:color="auto"/>
            </w:tcBorders>
          </w:tcPr>
          <w:p w14:paraId="06DEEDFA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104CCC63" w14:textId="77777777" w:rsidTr="00D54772">
        <w:trPr>
          <w:trHeight w:val="567"/>
        </w:trPr>
        <w:tc>
          <w:tcPr>
            <w:tcW w:w="9570" w:type="dxa"/>
          </w:tcPr>
          <w:p w14:paraId="39D3E033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3E7944EB" w14:textId="77777777" w:rsidTr="00D54772">
        <w:trPr>
          <w:trHeight w:val="567"/>
        </w:trPr>
        <w:tc>
          <w:tcPr>
            <w:tcW w:w="9570" w:type="dxa"/>
          </w:tcPr>
          <w:p w14:paraId="6D49ACDB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7086A2C0" w14:textId="77777777" w:rsidTr="00D54772">
        <w:trPr>
          <w:trHeight w:val="567"/>
        </w:trPr>
        <w:tc>
          <w:tcPr>
            <w:tcW w:w="9570" w:type="dxa"/>
          </w:tcPr>
          <w:p w14:paraId="4D55D2D9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46AF4AA2" w14:textId="77777777" w:rsidTr="00D54772">
        <w:trPr>
          <w:trHeight w:val="567"/>
        </w:trPr>
        <w:tc>
          <w:tcPr>
            <w:tcW w:w="9570" w:type="dxa"/>
          </w:tcPr>
          <w:p w14:paraId="781E8A5F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1A480ABC" w14:textId="77777777" w:rsidTr="00D54772">
        <w:trPr>
          <w:trHeight w:val="567"/>
        </w:trPr>
        <w:tc>
          <w:tcPr>
            <w:tcW w:w="9570" w:type="dxa"/>
          </w:tcPr>
          <w:p w14:paraId="4DCF06E3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42" w:rsidRPr="00992520" w14:paraId="51E71C69" w14:textId="77777777" w:rsidTr="00D54772">
        <w:trPr>
          <w:trHeight w:val="567"/>
        </w:trPr>
        <w:tc>
          <w:tcPr>
            <w:tcW w:w="9570" w:type="dxa"/>
          </w:tcPr>
          <w:p w14:paraId="58D080B9" w14:textId="77777777" w:rsidR="00DF0F42" w:rsidRPr="00992520" w:rsidRDefault="00DF0F42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42" w:rsidRPr="00992520" w14:paraId="07A811A2" w14:textId="77777777" w:rsidTr="00D54772">
        <w:trPr>
          <w:trHeight w:val="567"/>
        </w:trPr>
        <w:tc>
          <w:tcPr>
            <w:tcW w:w="9570" w:type="dxa"/>
          </w:tcPr>
          <w:p w14:paraId="2A39D4DE" w14:textId="77777777" w:rsidR="00DF0F42" w:rsidRPr="00992520" w:rsidRDefault="00DF0F42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3AADD89F" w14:textId="77777777" w:rsidTr="00D54772">
        <w:trPr>
          <w:trHeight w:val="567"/>
        </w:trPr>
        <w:tc>
          <w:tcPr>
            <w:tcW w:w="9570" w:type="dxa"/>
          </w:tcPr>
          <w:p w14:paraId="55B9242E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36" w:rsidRPr="00992520" w14:paraId="793B77B9" w14:textId="77777777" w:rsidTr="00D54772">
        <w:trPr>
          <w:trHeight w:val="567"/>
        </w:trPr>
        <w:tc>
          <w:tcPr>
            <w:tcW w:w="9570" w:type="dxa"/>
          </w:tcPr>
          <w:p w14:paraId="3A5C126B" w14:textId="77777777" w:rsidR="00D00736" w:rsidRPr="00992520" w:rsidRDefault="00D00736" w:rsidP="00D547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813C6" w14:textId="77777777" w:rsidR="00927B9B" w:rsidRPr="00992520" w:rsidRDefault="00927B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92520">
        <w:rPr>
          <w:rFonts w:asciiTheme="minorHAnsi" w:hAnsiTheme="minorHAnsi" w:cstheme="minorHAnsi"/>
          <w:sz w:val="22"/>
          <w:szCs w:val="22"/>
          <w:lang w:val="en-AU"/>
        </w:rPr>
        <w:br w:type="page"/>
      </w:r>
    </w:p>
    <w:p w14:paraId="281B78E9" w14:textId="77777777" w:rsidR="008A4670" w:rsidRPr="00992520" w:rsidRDefault="008A4670" w:rsidP="00DC523A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112" w:name="_Toc134458812"/>
      <w:bookmarkStart w:id="113" w:name="_Toc167776386"/>
      <w:r w:rsidRPr="00992520">
        <w:rPr>
          <w:rFonts w:asciiTheme="minorHAnsi" w:hAnsiTheme="minorHAnsi" w:cstheme="minorHAnsi"/>
          <w:szCs w:val="22"/>
          <w:lang w:val="en-AU"/>
        </w:rPr>
        <w:lastRenderedPageBreak/>
        <w:t xml:space="preserve">SCHEDULE </w:t>
      </w:r>
      <w:r w:rsidR="00D00736" w:rsidRPr="00992520">
        <w:rPr>
          <w:rFonts w:asciiTheme="minorHAnsi" w:hAnsiTheme="minorHAnsi" w:cstheme="minorHAnsi"/>
          <w:szCs w:val="22"/>
          <w:lang w:val="en-AU"/>
        </w:rPr>
        <w:t>9</w:t>
      </w:r>
      <w:r w:rsidRPr="00992520">
        <w:rPr>
          <w:rFonts w:asciiTheme="minorHAnsi" w:hAnsiTheme="minorHAnsi" w:cstheme="minorHAnsi"/>
          <w:szCs w:val="22"/>
          <w:lang w:val="en-AU"/>
        </w:rPr>
        <w:t xml:space="preserve"> - SUBCONTRACTORS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2"/>
      <w:bookmarkEnd w:id="113"/>
    </w:p>
    <w:p w14:paraId="40FA3E4A" w14:textId="05D0572B" w:rsidR="008A4670" w:rsidRPr="00992520" w:rsidRDefault="008A4670" w:rsidP="008A467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The names of Subcontractors (including consultants and sub-consultants) proposed to be engaged for the contract</w:t>
      </w:r>
      <w:r w:rsidR="00C92622" w:rsidRPr="00992520">
        <w:rPr>
          <w:rFonts w:asciiTheme="minorHAnsi" w:hAnsiTheme="minorHAnsi" w:cstheme="minorHAnsi"/>
          <w:sz w:val="22"/>
          <w:szCs w:val="22"/>
        </w:rPr>
        <w:t>:</w:t>
      </w:r>
    </w:p>
    <w:p w14:paraId="77C1FA7D" w14:textId="09FA68E4" w:rsidR="00992520" w:rsidRDefault="008A4670" w:rsidP="00EE5620">
      <w:pPr>
        <w:pStyle w:val="ListParagraph"/>
        <w:numPr>
          <w:ilvl w:val="0"/>
          <w:numId w:val="22"/>
        </w:numPr>
        <w:spacing w:after="0"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Written approval of all subcontractors is required before commencement of the </w:t>
      </w:r>
      <w:r w:rsidR="00992520" w:rsidRPr="00992520">
        <w:rPr>
          <w:rFonts w:asciiTheme="minorHAnsi" w:hAnsiTheme="minorHAnsi" w:cstheme="minorHAnsi"/>
          <w:sz w:val="22"/>
          <w:szCs w:val="22"/>
        </w:rPr>
        <w:t>contract.</w:t>
      </w:r>
    </w:p>
    <w:p w14:paraId="7B3012C9" w14:textId="77777777" w:rsidR="00992520" w:rsidRDefault="00992520" w:rsidP="00EE5620">
      <w:pPr>
        <w:pStyle w:val="ListParagraph"/>
        <w:numPr>
          <w:ilvl w:val="0"/>
          <w:numId w:val="22"/>
        </w:numPr>
        <w:spacing w:after="0"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Th</w:t>
      </w:r>
      <w:r w:rsidR="008A4670" w:rsidRPr="00992520">
        <w:rPr>
          <w:rFonts w:asciiTheme="minorHAnsi" w:hAnsiTheme="minorHAnsi" w:cstheme="minorHAnsi"/>
          <w:sz w:val="22"/>
          <w:szCs w:val="22"/>
        </w:rPr>
        <w:t>e nomination of alternatives is acceptable.</w:t>
      </w:r>
    </w:p>
    <w:p w14:paraId="0C63A850" w14:textId="1356921D" w:rsidR="008A4670" w:rsidRPr="00992520" w:rsidRDefault="008A4670" w:rsidP="00EE5620">
      <w:pPr>
        <w:pStyle w:val="ListParagraph"/>
        <w:numPr>
          <w:ilvl w:val="0"/>
          <w:numId w:val="22"/>
        </w:numPr>
        <w:spacing w:after="0"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>The Contractor shall be required to provide evidence that the subcontractors are registered and/or licensed (as required by law) in the work which is to be subcontracted and have the relevant policies of insurance.</w:t>
      </w:r>
    </w:p>
    <w:p w14:paraId="663CAA3A" w14:textId="77777777" w:rsidR="008A4670" w:rsidRPr="00992520" w:rsidRDefault="008A4670" w:rsidP="008A467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3616"/>
        <w:gridCol w:w="2757"/>
      </w:tblGrid>
      <w:tr w:rsidR="008A4670" w:rsidRPr="00992520" w14:paraId="5A65CDE2" w14:textId="77777777" w:rsidTr="000D54E1">
        <w:tc>
          <w:tcPr>
            <w:tcW w:w="3158" w:type="dxa"/>
            <w:vAlign w:val="center"/>
          </w:tcPr>
          <w:p w14:paraId="405B5082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Name &amp; Address of Subcontractor</w:t>
            </w:r>
          </w:p>
        </w:tc>
        <w:tc>
          <w:tcPr>
            <w:tcW w:w="3668" w:type="dxa"/>
            <w:vAlign w:val="center"/>
          </w:tcPr>
          <w:p w14:paraId="0A2C521D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Proposed Works to be Subcontracted</w:t>
            </w:r>
          </w:p>
        </w:tc>
        <w:tc>
          <w:tcPr>
            <w:tcW w:w="2807" w:type="dxa"/>
            <w:vAlign w:val="center"/>
          </w:tcPr>
          <w:p w14:paraId="6156CF91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 Work Value </w:t>
            </w:r>
          </w:p>
        </w:tc>
      </w:tr>
      <w:tr w:rsidR="008A4670" w:rsidRPr="00992520" w14:paraId="2699CFD5" w14:textId="77777777" w:rsidTr="00D2081D">
        <w:trPr>
          <w:trHeight w:val="624"/>
        </w:trPr>
        <w:tc>
          <w:tcPr>
            <w:tcW w:w="3158" w:type="dxa"/>
          </w:tcPr>
          <w:p w14:paraId="0E9839A3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00E7D03A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582BE26A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670" w:rsidRPr="00992520" w14:paraId="10BFBA27" w14:textId="77777777" w:rsidTr="00D2081D">
        <w:trPr>
          <w:trHeight w:val="705"/>
        </w:trPr>
        <w:tc>
          <w:tcPr>
            <w:tcW w:w="3158" w:type="dxa"/>
          </w:tcPr>
          <w:p w14:paraId="75C6DCB7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690E5D7A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6724FB0B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C3B" w:rsidRPr="00992520" w14:paraId="3A97604C" w14:textId="77777777" w:rsidTr="00D2081D">
        <w:trPr>
          <w:trHeight w:val="705"/>
        </w:trPr>
        <w:tc>
          <w:tcPr>
            <w:tcW w:w="3158" w:type="dxa"/>
          </w:tcPr>
          <w:p w14:paraId="2590AD08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3A4ACED1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62ED09A1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C3B" w:rsidRPr="00992520" w14:paraId="641AEB80" w14:textId="77777777" w:rsidTr="00D2081D">
        <w:trPr>
          <w:trHeight w:val="705"/>
        </w:trPr>
        <w:tc>
          <w:tcPr>
            <w:tcW w:w="3158" w:type="dxa"/>
          </w:tcPr>
          <w:p w14:paraId="293BF8A3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7CBE44AD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2A5D9B48" w14:textId="77777777" w:rsidR="00640C3B" w:rsidRPr="00992520" w:rsidRDefault="00640C3B" w:rsidP="008A4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670" w:rsidRPr="00992520" w14:paraId="2AC92E21" w14:textId="77777777" w:rsidTr="00D2081D">
        <w:trPr>
          <w:trHeight w:val="687"/>
        </w:trPr>
        <w:tc>
          <w:tcPr>
            <w:tcW w:w="3158" w:type="dxa"/>
          </w:tcPr>
          <w:p w14:paraId="265525E3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B9B4664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7EE82465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670" w:rsidRPr="00992520" w14:paraId="49E68BE3" w14:textId="77777777" w:rsidTr="000D54E1">
        <w:trPr>
          <w:trHeight w:val="705"/>
        </w:trPr>
        <w:tc>
          <w:tcPr>
            <w:tcW w:w="3158" w:type="dxa"/>
          </w:tcPr>
          <w:p w14:paraId="02FB7026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</w:tcPr>
          <w:p w14:paraId="030A1236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7" w:type="dxa"/>
          </w:tcPr>
          <w:p w14:paraId="34696222" w14:textId="77777777" w:rsidR="008A4670" w:rsidRPr="00992520" w:rsidRDefault="008A4670" w:rsidP="008A4670">
            <w:pPr>
              <w:tabs>
                <w:tab w:val="clear" w:pos="56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9157FC" w14:textId="77777777" w:rsidR="008A4670" w:rsidRPr="00992520" w:rsidRDefault="008A4670" w:rsidP="008A467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1C2EB1" w14:textId="0617AF56" w:rsidR="007153BC" w:rsidRPr="00992520" w:rsidRDefault="00CA6DC4" w:rsidP="0034738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2"/>
        </w:rPr>
      </w:pPr>
      <w:bookmarkStart w:id="114" w:name="_Toc475697387"/>
      <w:bookmarkStart w:id="115" w:name="_Toc475960795"/>
      <w:bookmarkStart w:id="116" w:name="_Toc476055375"/>
      <w:bookmarkStart w:id="117" w:name="_Toc476062584"/>
      <w:bookmarkStart w:id="118" w:name="_Toc479146342"/>
      <w:bookmarkStart w:id="119" w:name="_Toc499022415"/>
      <w:bookmarkStart w:id="120" w:name="_Toc499024744"/>
      <w:bookmarkStart w:id="121" w:name="_Toc499024965"/>
      <w:bookmarkStart w:id="122" w:name="_Toc499028056"/>
      <w:bookmarkStart w:id="123" w:name="_Toc499038463"/>
      <w:bookmarkStart w:id="124" w:name="_Toc499038777"/>
      <w:bookmarkStart w:id="125" w:name="_Toc134458813"/>
      <w:bookmarkStart w:id="126" w:name="_Toc167776387"/>
      <w:bookmarkEnd w:id="86"/>
      <w:bookmarkEnd w:id="87"/>
      <w:bookmarkEnd w:id="88"/>
      <w:bookmarkEnd w:id="89"/>
      <w:bookmarkEnd w:id="90"/>
      <w:r w:rsidRPr="00992520">
        <w:rPr>
          <w:rFonts w:asciiTheme="minorHAnsi" w:hAnsiTheme="minorHAnsi" w:cstheme="minorHAnsi"/>
          <w:szCs w:val="22"/>
        </w:rPr>
        <w:t>SCHEDULE 1</w:t>
      </w:r>
      <w:r w:rsidR="00B451EE" w:rsidRPr="00992520">
        <w:rPr>
          <w:rFonts w:asciiTheme="minorHAnsi" w:hAnsiTheme="minorHAnsi" w:cstheme="minorHAnsi"/>
          <w:szCs w:val="22"/>
        </w:rPr>
        <w:t>0</w:t>
      </w:r>
      <w:r w:rsidRPr="00992520">
        <w:rPr>
          <w:rFonts w:asciiTheme="minorHAnsi" w:hAnsiTheme="minorHAnsi" w:cstheme="minorHAnsi"/>
          <w:szCs w:val="22"/>
        </w:rPr>
        <w:t xml:space="preserve"> - 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992520">
        <w:rPr>
          <w:rFonts w:asciiTheme="minorHAnsi" w:hAnsiTheme="minorHAnsi" w:cstheme="minorHAnsi"/>
          <w:szCs w:val="22"/>
        </w:rPr>
        <w:t xml:space="preserve">PROJECT </w:t>
      </w:r>
      <w:r w:rsidR="004768DC" w:rsidRPr="00992520">
        <w:rPr>
          <w:rFonts w:asciiTheme="minorHAnsi" w:hAnsiTheme="minorHAnsi" w:cstheme="minorHAnsi"/>
          <w:szCs w:val="22"/>
        </w:rPr>
        <w:t>TIMELINE</w:t>
      </w:r>
      <w:bookmarkEnd w:id="125"/>
      <w:bookmarkEnd w:id="126"/>
      <w:r w:rsidRPr="00992520">
        <w:rPr>
          <w:rFonts w:asciiTheme="minorHAnsi" w:hAnsiTheme="minorHAnsi" w:cstheme="minorHAnsi"/>
          <w:szCs w:val="22"/>
        </w:rPr>
        <w:t xml:space="preserve"> </w:t>
      </w:r>
    </w:p>
    <w:p w14:paraId="5B37FCAA" w14:textId="6DC47F9E" w:rsidR="007153BC" w:rsidRPr="00992520" w:rsidRDefault="007153BC" w:rsidP="003E2FF7">
      <w:pPr>
        <w:rPr>
          <w:rFonts w:asciiTheme="minorHAnsi" w:hAnsiTheme="minorHAnsi" w:cstheme="minorHAnsi"/>
          <w:sz w:val="22"/>
          <w:szCs w:val="22"/>
        </w:rPr>
      </w:pPr>
      <w:r w:rsidRPr="00992520">
        <w:rPr>
          <w:rFonts w:asciiTheme="minorHAnsi" w:hAnsiTheme="minorHAnsi" w:cstheme="minorHAnsi"/>
          <w:sz w:val="22"/>
          <w:szCs w:val="22"/>
        </w:rPr>
        <w:t xml:space="preserve">Detail </w:t>
      </w:r>
      <w:r w:rsidR="001E1C7F" w:rsidRPr="00992520">
        <w:rPr>
          <w:rFonts w:asciiTheme="minorHAnsi" w:hAnsiTheme="minorHAnsi" w:cstheme="minorHAnsi"/>
          <w:sz w:val="22"/>
          <w:szCs w:val="22"/>
        </w:rPr>
        <w:t xml:space="preserve">Project Schedule showing all milestones and </w:t>
      </w:r>
      <w:r w:rsidR="00D2081D" w:rsidRPr="00992520">
        <w:rPr>
          <w:rFonts w:asciiTheme="minorHAnsi" w:hAnsiTheme="minorHAnsi" w:cstheme="minorHAnsi"/>
          <w:sz w:val="22"/>
          <w:szCs w:val="22"/>
        </w:rPr>
        <w:t>timelines</w:t>
      </w:r>
      <w:r w:rsidR="001E1C7F" w:rsidRPr="0099252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153BC" w:rsidRPr="00992520" w14:paraId="208DE051" w14:textId="77777777" w:rsidTr="00DA4103">
        <w:trPr>
          <w:trHeight w:val="567"/>
        </w:trPr>
        <w:tc>
          <w:tcPr>
            <w:tcW w:w="9558" w:type="dxa"/>
            <w:tcBorders>
              <w:top w:val="single" w:sz="8" w:space="0" w:color="auto"/>
            </w:tcBorders>
          </w:tcPr>
          <w:p w14:paraId="0DE4E0B9" w14:textId="77777777" w:rsidR="007153BC" w:rsidRPr="00992520" w:rsidRDefault="007153BC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BC" w:rsidRPr="00992520" w14:paraId="12E8D4A2" w14:textId="77777777" w:rsidTr="00DA4103">
        <w:trPr>
          <w:trHeight w:val="567"/>
        </w:trPr>
        <w:tc>
          <w:tcPr>
            <w:tcW w:w="9558" w:type="dxa"/>
          </w:tcPr>
          <w:p w14:paraId="7DE3455C" w14:textId="77777777" w:rsidR="007153BC" w:rsidRPr="00992520" w:rsidRDefault="007153BC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BC" w:rsidRPr="00992520" w14:paraId="5F721D1D" w14:textId="77777777" w:rsidTr="00DA4103">
        <w:trPr>
          <w:trHeight w:val="567"/>
        </w:trPr>
        <w:tc>
          <w:tcPr>
            <w:tcW w:w="9558" w:type="dxa"/>
          </w:tcPr>
          <w:p w14:paraId="09320839" w14:textId="77777777" w:rsidR="007153BC" w:rsidRPr="00992520" w:rsidRDefault="007153BC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BC" w:rsidRPr="00992520" w14:paraId="556E2E01" w14:textId="77777777" w:rsidTr="00DA4103">
        <w:trPr>
          <w:trHeight w:val="567"/>
        </w:trPr>
        <w:tc>
          <w:tcPr>
            <w:tcW w:w="9558" w:type="dxa"/>
          </w:tcPr>
          <w:p w14:paraId="37D3DA65" w14:textId="77777777" w:rsidR="007153BC" w:rsidRPr="00992520" w:rsidRDefault="007153BC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BC" w:rsidRPr="00992520" w14:paraId="1D3C986C" w14:textId="77777777" w:rsidTr="00DA4103">
        <w:trPr>
          <w:trHeight w:val="567"/>
        </w:trPr>
        <w:tc>
          <w:tcPr>
            <w:tcW w:w="9558" w:type="dxa"/>
          </w:tcPr>
          <w:p w14:paraId="7EE7C9FB" w14:textId="77777777" w:rsidR="007153BC" w:rsidRPr="00992520" w:rsidRDefault="007153BC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35" w:rsidRPr="00992520" w14:paraId="5AA0DFE3" w14:textId="77777777" w:rsidTr="00DA4103">
        <w:trPr>
          <w:trHeight w:val="567"/>
        </w:trPr>
        <w:tc>
          <w:tcPr>
            <w:tcW w:w="9558" w:type="dxa"/>
          </w:tcPr>
          <w:p w14:paraId="38B032FD" w14:textId="77777777" w:rsidR="00BD3D35" w:rsidRPr="00992520" w:rsidRDefault="00BD3D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35" w:rsidRPr="00992520" w14:paraId="3F1372DA" w14:textId="77777777" w:rsidTr="00DA4103">
        <w:trPr>
          <w:trHeight w:val="567"/>
        </w:trPr>
        <w:tc>
          <w:tcPr>
            <w:tcW w:w="9558" w:type="dxa"/>
          </w:tcPr>
          <w:p w14:paraId="68B9E858" w14:textId="77777777" w:rsidR="00BD3D35" w:rsidRPr="00992520" w:rsidRDefault="00BD3D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35" w:rsidRPr="00992520" w14:paraId="2B23052F" w14:textId="77777777" w:rsidTr="00DA4103">
        <w:trPr>
          <w:trHeight w:val="567"/>
        </w:trPr>
        <w:tc>
          <w:tcPr>
            <w:tcW w:w="9558" w:type="dxa"/>
          </w:tcPr>
          <w:p w14:paraId="6829EAD6" w14:textId="77777777" w:rsidR="00BD3D35" w:rsidRPr="00992520" w:rsidRDefault="00BD3D35" w:rsidP="003E2F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D290E5" w14:textId="45597256" w:rsidR="00CF3BBD" w:rsidRPr="009B4556" w:rsidRDefault="00CF3BBD" w:rsidP="00CF3BBD">
      <w:pPr>
        <w:pStyle w:val="MiddleHeading1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9B4556">
        <w:rPr>
          <w:rFonts w:asciiTheme="minorHAnsi" w:hAnsiTheme="minorHAnsi" w:cstheme="minorHAnsi"/>
          <w:szCs w:val="22"/>
        </w:rPr>
        <w:t>SCHEDULE 11 - WORKPLACE HEALTH AND SAFETY</w:t>
      </w:r>
    </w:p>
    <w:p w14:paraId="7557EF72" w14:textId="4F944589" w:rsidR="007153BC" w:rsidRDefault="00CF3BBD" w:rsidP="003E2FF7">
      <w:r w:rsidRPr="009B4556">
        <w:rPr>
          <w:rFonts w:asciiTheme="minorHAnsi" w:hAnsiTheme="minorHAnsi" w:cstheme="minorHAnsi"/>
          <w:sz w:val="22"/>
          <w:szCs w:val="22"/>
        </w:rPr>
        <w:t>By signing the RFQ Return Schedule, Section C Schedule 1,</w:t>
      </w:r>
      <w:r w:rsidRPr="00992520">
        <w:rPr>
          <w:rFonts w:asciiTheme="minorHAnsi" w:hAnsiTheme="minorHAnsi" w:cstheme="minorHAnsi"/>
          <w:sz w:val="22"/>
          <w:szCs w:val="22"/>
        </w:rPr>
        <w:t xml:space="preserve"> the Tenderer guarantees that all work under this agreement shall be executed in compliance with Workplace Health and Safety legislation, and George Town Council workplace health and safety requirements. </w:t>
      </w:r>
      <w:r w:rsidR="00DA4103" w:rsidRPr="00992520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1"/>
    <w:sectPr w:rsidR="007153BC" w:rsidSect="002314A7">
      <w:headerReference w:type="default" r:id="rId13"/>
      <w:pgSz w:w="11906" w:h="16838" w:code="9"/>
      <w:pgMar w:top="547" w:right="1134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55572" w14:textId="77777777" w:rsidR="004054B1" w:rsidRDefault="004054B1" w:rsidP="003E2FF7">
      <w:r>
        <w:separator/>
      </w:r>
    </w:p>
    <w:p w14:paraId="4ACBE8C1" w14:textId="77777777" w:rsidR="004054B1" w:rsidRDefault="004054B1" w:rsidP="003E2FF7"/>
    <w:p w14:paraId="0BAD1526" w14:textId="77777777" w:rsidR="004054B1" w:rsidRDefault="004054B1" w:rsidP="003E2FF7"/>
  </w:endnote>
  <w:endnote w:type="continuationSeparator" w:id="0">
    <w:p w14:paraId="4B755AF5" w14:textId="77777777" w:rsidR="004054B1" w:rsidRDefault="004054B1" w:rsidP="003E2FF7">
      <w:r>
        <w:continuationSeparator/>
      </w:r>
    </w:p>
    <w:p w14:paraId="702F34D4" w14:textId="77777777" w:rsidR="004054B1" w:rsidRDefault="004054B1" w:rsidP="003E2FF7"/>
    <w:p w14:paraId="5E0AA253" w14:textId="77777777" w:rsidR="004054B1" w:rsidRDefault="004054B1" w:rsidP="003E2FF7"/>
  </w:endnote>
  <w:endnote w:type="continuationNotice" w:id="1">
    <w:p w14:paraId="429E93C6" w14:textId="77777777" w:rsidR="004054B1" w:rsidRDefault="00405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ECDE9" w14:textId="77777777" w:rsidR="004054B1" w:rsidRDefault="004054B1" w:rsidP="003E2FF7">
      <w:r>
        <w:separator/>
      </w:r>
    </w:p>
    <w:p w14:paraId="7BEE419A" w14:textId="77777777" w:rsidR="004054B1" w:rsidRDefault="004054B1" w:rsidP="003E2FF7"/>
    <w:p w14:paraId="7E57A89A" w14:textId="77777777" w:rsidR="004054B1" w:rsidRDefault="004054B1" w:rsidP="003E2FF7"/>
  </w:footnote>
  <w:footnote w:type="continuationSeparator" w:id="0">
    <w:p w14:paraId="14796A1F" w14:textId="77777777" w:rsidR="004054B1" w:rsidRDefault="004054B1" w:rsidP="003E2FF7">
      <w:r>
        <w:continuationSeparator/>
      </w:r>
    </w:p>
    <w:p w14:paraId="10E8F3FE" w14:textId="77777777" w:rsidR="004054B1" w:rsidRDefault="004054B1" w:rsidP="003E2FF7"/>
    <w:p w14:paraId="53E50AC0" w14:textId="77777777" w:rsidR="004054B1" w:rsidRDefault="004054B1" w:rsidP="003E2FF7"/>
  </w:footnote>
  <w:footnote w:type="continuationNotice" w:id="1">
    <w:p w14:paraId="12D9BDA0" w14:textId="77777777" w:rsidR="004054B1" w:rsidRDefault="00405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1C793" w14:textId="570E0A11" w:rsidR="00557A23" w:rsidRPr="009F0D50" w:rsidRDefault="00557A23" w:rsidP="001917A5">
    <w:pPr>
      <w:pStyle w:val="Header"/>
      <w:jc w:val="right"/>
    </w:pPr>
    <w:r>
      <w:t xml:space="preserve">Section C </w:t>
    </w:r>
    <w:r w:rsidR="009211A6">
      <w:t xml:space="preserve">- </w:t>
    </w:r>
    <w:r>
      <w:t>Return Schedules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4D6E7" w14:textId="77777777" w:rsidR="00557A23" w:rsidRPr="00553EE9" w:rsidRDefault="00557A23" w:rsidP="001F0590">
    <w:pPr>
      <w:pStyle w:val="Header"/>
      <w:jc w:val="right"/>
    </w:pPr>
    <w:r w:rsidRPr="00E17FE8">
      <w:t xml:space="preserve">Section </w:t>
    </w:r>
    <w:r>
      <w:t>C</w:t>
    </w:r>
    <w:r w:rsidRPr="00E17FE8">
      <w:t xml:space="preserve"> - </w:t>
    </w:r>
    <w:r>
      <w:t xml:space="preserve">Return Schedules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DAAD7" w14:textId="099C5495" w:rsidR="00557A23" w:rsidRPr="00CF3BBD" w:rsidRDefault="00CF3BBD" w:rsidP="00CF3BBD">
    <w:pPr>
      <w:pStyle w:val="Header"/>
      <w:jc w:val="right"/>
    </w:pPr>
    <w:r>
      <w:t>Section C - Return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F21"/>
    <w:multiLevelType w:val="hybridMultilevel"/>
    <w:tmpl w:val="740ED9D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598"/>
    <w:multiLevelType w:val="hybridMultilevel"/>
    <w:tmpl w:val="F5406388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6E3C6B"/>
    <w:multiLevelType w:val="hybridMultilevel"/>
    <w:tmpl w:val="F312AC88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E4114E"/>
    <w:multiLevelType w:val="hybridMultilevel"/>
    <w:tmpl w:val="269EFC00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5C4BAF"/>
    <w:multiLevelType w:val="hybridMultilevel"/>
    <w:tmpl w:val="740ED9D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FF2"/>
    <w:multiLevelType w:val="hybridMultilevel"/>
    <w:tmpl w:val="F3E88DEE"/>
    <w:lvl w:ilvl="0" w:tplc="0C090017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996484"/>
    <w:multiLevelType w:val="hybridMultilevel"/>
    <w:tmpl w:val="26E6BFF0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D5304DEE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17">
      <w:start w:val="1"/>
      <w:numFmt w:val="lowerLetter"/>
      <w:lvlText w:val="%7)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422ED6"/>
    <w:multiLevelType w:val="hybridMultilevel"/>
    <w:tmpl w:val="F88842A8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071545"/>
    <w:multiLevelType w:val="hybridMultilevel"/>
    <w:tmpl w:val="47C60226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947048"/>
    <w:multiLevelType w:val="multilevel"/>
    <w:tmpl w:val="93DCDC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81B4D82"/>
    <w:multiLevelType w:val="hybridMultilevel"/>
    <w:tmpl w:val="5914CAA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68120FD4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05EEA"/>
    <w:multiLevelType w:val="hybridMultilevel"/>
    <w:tmpl w:val="FD24E29E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713A7A"/>
    <w:multiLevelType w:val="hybridMultilevel"/>
    <w:tmpl w:val="23782AA2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E309D5"/>
    <w:multiLevelType w:val="hybridMultilevel"/>
    <w:tmpl w:val="D12E51B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B31FA"/>
    <w:multiLevelType w:val="hybridMultilevel"/>
    <w:tmpl w:val="F312AC88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D82C17"/>
    <w:multiLevelType w:val="hybridMultilevel"/>
    <w:tmpl w:val="46463B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A531B"/>
    <w:multiLevelType w:val="multilevel"/>
    <w:tmpl w:val="9FE20A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7530AB"/>
    <w:multiLevelType w:val="hybridMultilevel"/>
    <w:tmpl w:val="BADABA3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740E0E"/>
    <w:multiLevelType w:val="multilevel"/>
    <w:tmpl w:val="EC54E3BE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b w:val="0"/>
        <w:bCs w:val="0"/>
        <w:i w:val="0"/>
        <w:iCs w:val="0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480"/>
        </w:tabs>
        <w:ind w:left="2440" w:hanging="680"/>
      </w:pPr>
      <w:rPr>
        <w:b w:val="0"/>
        <w:bCs w:val="0"/>
        <w:i w:val="0"/>
        <w:iCs w:val="0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9" w15:restartNumberingAfterBreak="0">
    <w:nsid w:val="56890902"/>
    <w:multiLevelType w:val="hybridMultilevel"/>
    <w:tmpl w:val="47969BC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796469FC" w:tentative="1">
      <w:start w:val="1"/>
      <w:numFmt w:val="lowerLetter"/>
      <w:lvlText w:val="%2."/>
      <w:lvlJc w:val="left"/>
      <w:pPr>
        <w:ind w:left="1647" w:hanging="360"/>
      </w:pPr>
    </w:lvl>
    <w:lvl w:ilvl="2" w:tplc="694CF2D4" w:tentative="1">
      <w:start w:val="1"/>
      <w:numFmt w:val="lowerRoman"/>
      <w:pStyle w:val="Copyright"/>
      <w:lvlText w:val="%3."/>
      <w:lvlJc w:val="right"/>
      <w:pPr>
        <w:ind w:left="2367" w:hanging="180"/>
      </w:pPr>
    </w:lvl>
    <w:lvl w:ilvl="3" w:tplc="6602D1EC" w:tentative="1">
      <w:start w:val="1"/>
      <w:numFmt w:val="decimal"/>
      <w:lvlText w:val="%4."/>
      <w:lvlJc w:val="left"/>
      <w:pPr>
        <w:ind w:left="3087" w:hanging="360"/>
      </w:pPr>
    </w:lvl>
    <w:lvl w:ilvl="4" w:tplc="F7F2C9DE" w:tentative="1">
      <w:start w:val="1"/>
      <w:numFmt w:val="lowerLetter"/>
      <w:lvlText w:val="%5."/>
      <w:lvlJc w:val="left"/>
      <w:pPr>
        <w:ind w:left="3807" w:hanging="360"/>
      </w:pPr>
    </w:lvl>
    <w:lvl w:ilvl="5" w:tplc="E870C302" w:tentative="1">
      <w:start w:val="1"/>
      <w:numFmt w:val="lowerRoman"/>
      <w:lvlText w:val="%6."/>
      <w:lvlJc w:val="right"/>
      <w:pPr>
        <w:ind w:left="4527" w:hanging="180"/>
      </w:pPr>
    </w:lvl>
    <w:lvl w:ilvl="6" w:tplc="DEA27D12" w:tentative="1">
      <w:start w:val="1"/>
      <w:numFmt w:val="decimal"/>
      <w:lvlText w:val="%7."/>
      <w:lvlJc w:val="left"/>
      <w:pPr>
        <w:ind w:left="5247" w:hanging="360"/>
      </w:pPr>
    </w:lvl>
    <w:lvl w:ilvl="7" w:tplc="BC5CBD30" w:tentative="1">
      <w:start w:val="1"/>
      <w:numFmt w:val="lowerLetter"/>
      <w:lvlText w:val="%8."/>
      <w:lvlJc w:val="left"/>
      <w:pPr>
        <w:ind w:left="5967" w:hanging="360"/>
      </w:pPr>
    </w:lvl>
    <w:lvl w:ilvl="8" w:tplc="80884E2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64DDC"/>
    <w:multiLevelType w:val="hybridMultilevel"/>
    <w:tmpl w:val="7EEA43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02905"/>
    <w:multiLevelType w:val="multilevel"/>
    <w:tmpl w:val="A6EAD5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E312C08"/>
    <w:multiLevelType w:val="hybridMultilevel"/>
    <w:tmpl w:val="EA484EE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1E8A04A0">
      <w:numFmt w:val="bullet"/>
      <w:lvlText w:val="•"/>
      <w:lvlJc w:val="left"/>
      <w:pPr>
        <w:ind w:left="4309" w:hanging="360"/>
      </w:pPr>
      <w:rPr>
        <w:rFonts w:ascii="Arial" w:eastAsiaTheme="minorHAnsi" w:hAnsi="Arial" w:cs="Arial" w:hint="default"/>
      </w:rPr>
    </w:lvl>
    <w:lvl w:ilvl="5" w:tplc="084A802A">
      <w:start w:val="1"/>
      <w:numFmt w:val="lowerRoman"/>
      <w:lvlText w:val="(%6)"/>
      <w:lvlJc w:val="left"/>
      <w:pPr>
        <w:ind w:left="5569" w:hanging="720"/>
      </w:pPr>
      <w:rPr>
        <w:rFonts w:hint="default"/>
      </w:rPr>
    </w:lvl>
    <w:lvl w:ilvl="6" w:tplc="E796293C">
      <w:start w:val="1"/>
      <w:numFmt w:val="lowerLetter"/>
      <w:lvlText w:val="(%7)"/>
      <w:lvlJc w:val="left"/>
      <w:pPr>
        <w:ind w:left="5959" w:hanging="57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610DBA"/>
    <w:multiLevelType w:val="hybridMultilevel"/>
    <w:tmpl w:val="E0524574"/>
    <w:lvl w:ilvl="0" w:tplc="03C4D39A">
      <w:start w:val="1"/>
      <w:numFmt w:val="decimal"/>
      <w:pStyle w:val="SectionHeading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477D03"/>
    <w:multiLevelType w:val="hybridMultilevel"/>
    <w:tmpl w:val="D12E51B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3F0FB3"/>
    <w:multiLevelType w:val="multilevel"/>
    <w:tmpl w:val="A97C95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C325915"/>
    <w:multiLevelType w:val="hybridMultilevel"/>
    <w:tmpl w:val="69821A2A"/>
    <w:lvl w:ilvl="0" w:tplc="65A872A4">
      <w:start w:val="1"/>
      <w:numFmt w:val="lowerLetter"/>
      <w:pStyle w:val="bulet"/>
      <w:lvlText w:val="%1)"/>
      <w:lvlJc w:val="left"/>
      <w:pPr>
        <w:ind w:left="1429" w:hanging="360"/>
      </w:pPr>
    </w:lvl>
    <w:lvl w:ilvl="1" w:tplc="447CD330">
      <w:start w:val="1"/>
      <w:numFmt w:val="lowerLetter"/>
      <w:lvlText w:val="%2."/>
      <w:lvlJc w:val="left"/>
      <w:pPr>
        <w:ind w:left="927" w:hanging="360"/>
      </w:pPr>
      <w:rPr>
        <w:rFonts w:ascii="Segoe UI" w:eastAsia="Times New Roman" w:hAnsi="Segoe UI" w:cs="Segoe UI"/>
      </w:rPr>
    </w:lvl>
    <w:lvl w:ilvl="2" w:tplc="B9243694">
      <w:start w:val="1"/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3" w:tplc="2BCA3B06">
      <w:start w:val="1"/>
      <w:numFmt w:val="decimal"/>
      <w:lvlText w:val="%4."/>
      <w:lvlJc w:val="left"/>
      <w:pPr>
        <w:ind w:left="1353" w:hanging="360"/>
      </w:pPr>
    </w:lvl>
    <w:lvl w:ilvl="4" w:tplc="C036494C">
      <w:start w:val="1"/>
      <w:numFmt w:val="decimal"/>
      <w:lvlText w:val="%5."/>
      <w:lvlJc w:val="left"/>
      <w:pPr>
        <w:ind w:left="4399" w:hanging="450"/>
      </w:pPr>
      <w:rPr>
        <w:rFonts w:hint="default"/>
      </w:rPr>
    </w:lvl>
    <w:lvl w:ilvl="5" w:tplc="6416FB70">
      <w:start w:val="2"/>
      <w:numFmt w:val="decimal"/>
      <w:lvlText w:val="%6"/>
      <w:lvlJc w:val="left"/>
      <w:pPr>
        <w:ind w:left="450" w:hanging="450"/>
      </w:pPr>
      <w:rPr>
        <w:rFonts w:hint="default"/>
      </w:rPr>
    </w:lvl>
    <w:lvl w:ilvl="6" w:tplc="C22CC610">
      <w:start w:val="2"/>
      <w:numFmt w:val="decimal"/>
      <w:lvlText w:val="%7"/>
      <w:lvlJc w:val="left"/>
      <w:pPr>
        <w:ind w:left="450" w:hanging="450"/>
      </w:pPr>
      <w:rPr>
        <w:rFonts w:hint="default"/>
      </w:rPr>
    </w:lvl>
    <w:lvl w:ilvl="7" w:tplc="0C58D592">
      <w:start w:val="2"/>
      <w:numFmt w:val="decimal"/>
      <w:lvlText w:val="%8"/>
      <w:lvlJc w:val="left"/>
      <w:pPr>
        <w:ind w:left="6559" w:hanging="450"/>
      </w:pPr>
      <w:rPr>
        <w:rFonts w:hint="default"/>
      </w:rPr>
    </w:lvl>
    <w:lvl w:ilvl="8" w:tplc="0C090015">
      <w:start w:val="1"/>
      <w:numFmt w:val="upperLetter"/>
      <w:lvlText w:val="%9."/>
      <w:lvlJc w:val="left"/>
      <w:pPr>
        <w:ind w:left="7369" w:hanging="360"/>
      </w:pPr>
      <w:rPr>
        <w:rFonts w:hint="default"/>
      </w:rPr>
    </w:lvl>
  </w:abstractNum>
  <w:num w:numId="1" w16cid:durableId="562760770">
    <w:abstractNumId w:val="18"/>
  </w:num>
  <w:num w:numId="2" w16cid:durableId="630865977">
    <w:abstractNumId w:val="15"/>
  </w:num>
  <w:num w:numId="3" w16cid:durableId="1739278164">
    <w:abstractNumId w:val="20"/>
  </w:num>
  <w:num w:numId="4" w16cid:durableId="1641574448">
    <w:abstractNumId w:val="10"/>
  </w:num>
  <w:num w:numId="5" w16cid:durableId="1341084642">
    <w:abstractNumId w:val="23"/>
  </w:num>
  <w:num w:numId="6" w16cid:durableId="1347824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352938">
    <w:abstractNumId w:val="13"/>
  </w:num>
  <w:num w:numId="8" w16cid:durableId="117113599">
    <w:abstractNumId w:val="8"/>
  </w:num>
  <w:num w:numId="9" w16cid:durableId="1285578570">
    <w:abstractNumId w:val="14"/>
  </w:num>
  <w:num w:numId="10" w16cid:durableId="1293095208">
    <w:abstractNumId w:val="22"/>
  </w:num>
  <w:num w:numId="11" w16cid:durableId="370300215">
    <w:abstractNumId w:val="6"/>
  </w:num>
  <w:num w:numId="12" w16cid:durableId="332297501">
    <w:abstractNumId w:val="21"/>
  </w:num>
  <w:num w:numId="13" w16cid:durableId="2054427394">
    <w:abstractNumId w:val="21"/>
  </w:num>
  <w:num w:numId="14" w16cid:durableId="1358040893">
    <w:abstractNumId w:val="0"/>
  </w:num>
  <w:num w:numId="15" w16cid:durableId="2074500153">
    <w:abstractNumId w:val="17"/>
  </w:num>
  <w:num w:numId="16" w16cid:durableId="685982058">
    <w:abstractNumId w:val="19"/>
  </w:num>
  <w:num w:numId="17" w16cid:durableId="2101678553">
    <w:abstractNumId w:val="26"/>
  </w:num>
  <w:num w:numId="18" w16cid:durableId="510991731">
    <w:abstractNumId w:val="24"/>
  </w:num>
  <w:num w:numId="19" w16cid:durableId="706948192">
    <w:abstractNumId w:val="12"/>
  </w:num>
  <w:num w:numId="20" w16cid:durableId="663317562">
    <w:abstractNumId w:val="2"/>
  </w:num>
  <w:num w:numId="21" w16cid:durableId="1748259521">
    <w:abstractNumId w:val="5"/>
  </w:num>
  <w:num w:numId="22" w16cid:durableId="717826428">
    <w:abstractNumId w:val="11"/>
  </w:num>
  <w:num w:numId="23" w16cid:durableId="1842348655">
    <w:abstractNumId w:val="7"/>
  </w:num>
  <w:num w:numId="24" w16cid:durableId="936671209">
    <w:abstractNumId w:val="1"/>
  </w:num>
  <w:num w:numId="25" w16cid:durableId="594435948">
    <w:abstractNumId w:val="3"/>
  </w:num>
  <w:num w:numId="26" w16cid:durableId="197204201">
    <w:abstractNumId w:val="25"/>
  </w:num>
  <w:num w:numId="27" w16cid:durableId="1529218042">
    <w:abstractNumId w:val="9"/>
  </w:num>
  <w:num w:numId="28" w16cid:durableId="87303427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 opacity="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4C"/>
    <w:rsid w:val="000018FD"/>
    <w:rsid w:val="00002035"/>
    <w:rsid w:val="00002390"/>
    <w:rsid w:val="00002A51"/>
    <w:rsid w:val="00004565"/>
    <w:rsid w:val="0000509D"/>
    <w:rsid w:val="00005D8E"/>
    <w:rsid w:val="00006FAF"/>
    <w:rsid w:val="000070F0"/>
    <w:rsid w:val="00007286"/>
    <w:rsid w:val="000072D8"/>
    <w:rsid w:val="00011264"/>
    <w:rsid w:val="000130B2"/>
    <w:rsid w:val="00013146"/>
    <w:rsid w:val="00013925"/>
    <w:rsid w:val="0001473B"/>
    <w:rsid w:val="00014A66"/>
    <w:rsid w:val="000151BA"/>
    <w:rsid w:val="00015578"/>
    <w:rsid w:val="00016EFF"/>
    <w:rsid w:val="00016FF9"/>
    <w:rsid w:val="00017266"/>
    <w:rsid w:val="00017BF3"/>
    <w:rsid w:val="000204C0"/>
    <w:rsid w:val="0002051B"/>
    <w:rsid w:val="00020E6B"/>
    <w:rsid w:val="000243CC"/>
    <w:rsid w:val="00024BF6"/>
    <w:rsid w:val="000253B1"/>
    <w:rsid w:val="0002607B"/>
    <w:rsid w:val="00026F7F"/>
    <w:rsid w:val="000273C5"/>
    <w:rsid w:val="000304A8"/>
    <w:rsid w:val="00030905"/>
    <w:rsid w:val="0003194E"/>
    <w:rsid w:val="000322CD"/>
    <w:rsid w:val="00033518"/>
    <w:rsid w:val="00033BB0"/>
    <w:rsid w:val="00034390"/>
    <w:rsid w:val="0003444C"/>
    <w:rsid w:val="00034C5D"/>
    <w:rsid w:val="00037564"/>
    <w:rsid w:val="00037C89"/>
    <w:rsid w:val="000407C4"/>
    <w:rsid w:val="00040BF0"/>
    <w:rsid w:val="0004119A"/>
    <w:rsid w:val="00042EDF"/>
    <w:rsid w:val="0004317B"/>
    <w:rsid w:val="00043A55"/>
    <w:rsid w:val="00045330"/>
    <w:rsid w:val="00045DBB"/>
    <w:rsid w:val="00047284"/>
    <w:rsid w:val="00051C5F"/>
    <w:rsid w:val="000525C3"/>
    <w:rsid w:val="00052889"/>
    <w:rsid w:val="00052E99"/>
    <w:rsid w:val="00054530"/>
    <w:rsid w:val="00055792"/>
    <w:rsid w:val="00056B4D"/>
    <w:rsid w:val="00057FDA"/>
    <w:rsid w:val="00060192"/>
    <w:rsid w:val="000617A5"/>
    <w:rsid w:val="00061B95"/>
    <w:rsid w:val="00063534"/>
    <w:rsid w:val="0006439C"/>
    <w:rsid w:val="00065BBB"/>
    <w:rsid w:val="00066308"/>
    <w:rsid w:val="000668C1"/>
    <w:rsid w:val="00066BA8"/>
    <w:rsid w:val="00067D10"/>
    <w:rsid w:val="000711FD"/>
    <w:rsid w:val="000731E3"/>
    <w:rsid w:val="00073221"/>
    <w:rsid w:val="0007510A"/>
    <w:rsid w:val="00075409"/>
    <w:rsid w:val="00075F4A"/>
    <w:rsid w:val="00076F3C"/>
    <w:rsid w:val="000770C5"/>
    <w:rsid w:val="00077173"/>
    <w:rsid w:val="00077277"/>
    <w:rsid w:val="00077DF3"/>
    <w:rsid w:val="00077F0B"/>
    <w:rsid w:val="0008060C"/>
    <w:rsid w:val="00080788"/>
    <w:rsid w:val="000811F7"/>
    <w:rsid w:val="0008140C"/>
    <w:rsid w:val="000821C7"/>
    <w:rsid w:val="000826FF"/>
    <w:rsid w:val="00082CBE"/>
    <w:rsid w:val="0008301F"/>
    <w:rsid w:val="000839AC"/>
    <w:rsid w:val="000845E1"/>
    <w:rsid w:val="00084A4F"/>
    <w:rsid w:val="00085C7C"/>
    <w:rsid w:val="0009019B"/>
    <w:rsid w:val="00090A43"/>
    <w:rsid w:val="000914EE"/>
    <w:rsid w:val="00091F50"/>
    <w:rsid w:val="00094BD8"/>
    <w:rsid w:val="00094E6E"/>
    <w:rsid w:val="00095AF3"/>
    <w:rsid w:val="0009691E"/>
    <w:rsid w:val="00097CEC"/>
    <w:rsid w:val="000A0E01"/>
    <w:rsid w:val="000A1FFC"/>
    <w:rsid w:val="000A3BEF"/>
    <w:rsid w:val="000A4B74"/>
    <w:rsid w:val="000A60EB"/>
    <w:rsid w:val="000A6526"/>
    <w:rsid w:val="000A724F"/>
    <w:rsid w:val="000A73CB"/>
    <w:rsid w:val="000B1CF5"/>
    <w:rsid w:val="000B251C"/>
    <w:rsid w:val="000B2DE2"/>
    <w:rsid w:val="000B31BA"/>
    <w:rsid w:val="000B7341"/>
    <w:rsid w:val="000C1762"/>
    <w:rsid w:val="000C1941"/>
    <w:rsid w:val="000C1D39"/>
    <w:rsid w:val="000C20F6"/>
    <w:rsid w:val="000C2E93"/>
    <w:rsid w:val="000C31F0"/>
    <w:rsid w:val="000C3BEE"/>
    <w:rsid w:val="000C58BD"/>
    <w:rsid w:val="000C5C40"/>
    <w:rsid w:val="000C5E6D"/>
    <w:rsid w:val="000C6100"/>
    <w:rsid w:val="000C6108"/>
    <w:rsid w:val="000D03F9"/>
    <w:rsid w:val="000D0E3E"/>
    <w:rsid w:val="000D23AC"/>
    <w:rsid w:val="000D3EA4"/>
    <w:rsid w:val="000D41F0"/>
    <w:rsid w:val="000D430E"/>
    <w:rsid w:val="000D54E1"/>
    <w:rsid w:val="000D56B2"/>
    <w:rsid w:val="000E079D"/>
    <w:rsid w:val="000E1BAA"/>
    <w:rsid w:val="000E2457"/>
    <w:rsid w:val="000E2585"/>
    <w:rsid w:val="000E25CE"/>
    <w:rsid w:val="000E3745"/>
    <w:rsid w:val="000E3A52"/>
    <w:rsid w:val="000E3F4E"/>
    <w:rsid w:val="000E421F"/>
    <w:rsid w:val="000E4705"/>
    <w:rsid w:val="000E4F73"/>
    <w:rsid w:val="000E5327"/>
    <w:rsid w:val="000E5C2E"/>
    <w:rsid w:val="000E63EE"/>
    <w:rsid w:val="000E739A"/>
    <w:rsid w:val="000E74A3"/>
    <w:rsid w:val="000F0216"/>
    <w:rsid w:val="000F08E4"/>
    <w:rsid w:val="000F1097"/>
    <w:rsid w:val="000F1B49"/>
    <w:rsid w:val="000F20E0"/>
    <w:rsid w:val="000F25D3"/>
    <w:rsid w:val="000F26CD"/>
    <w:rsid w:val="000F305D"/>
    <w:rsid w:val="000F4680"/>
    <w:rsid w:val="000F4C42"/>
    <w:rsid w:val="000F6727"/>
    <w:rsid w:val="000F6F10"/>
    <w:rsid w:val="0010019C"/>
    <w:rsid w:val="00100BC0"/>
    <w:rsid w:val="00100CE6"/>
    <w:rsid w:val="00101116"/>
    <w:rsid w:val="0010193D"/>
    <w:rsid w:val="001021FA"/>
    <w:rsid w:val="001029F9"/>
    <w:rsid w:val="00102B5A"/>
    <w:rsid w:val="00103227"/>
    <w:rsid w:val="00105195"/>
    <w:rsid w:val="00106841"/>
    <w:rsid w:val="00106F85"/>
    <w:rsid w:val="001072AD"/>
    <w:rsid w:val="001107D0"/>
    <w:rsid w:val="00110DB1"/>
    <w:rsid w:val="001127B5"/>
    <w:rsid w:val="00112A76"/>
    <w:rsid w:val="0011348B"/>
    <w:rsid w:val="001137F2"/>
    <w:rsid w:val="00113B89"/>
    <w:rsid w:val="00113E14"/>
    <w:rsid w:val="00114EE9"/>
    <w:rsid w:val="0011568A"/>
    <w:rsid w:val="0011615E"/>
    <w:rsid w:val="001168F8"/>
    <w:rsid w:val="00116B43"/>
    <w:rsid w:val="00117720"/>
    <w:rsid w:val="001233E7"/>
    <w:rsid w:val="001245F7"/>
    <w:rsid w:val="001250D7"/>
    <w:rsid w:val="0012525B"/>
    <w:rsid w:val="00130065"/>
    <w:rsid w:val="001302B4"/>
    <w:rsid w:val="00130636"/>
    <w:rsid w:val="00130DBF"/>
    <w:rsid w:val="00131510"/>
    <w:rsid w:val="00134094"/>
    <w:rsid w:val="00134852"/>
    <w:rsid w:val="00134A7F"/>
    <w:rsid w:val="00135237"/>
    <w:rsid w:val="001376A3"/>
    <w:rsid w:val="00137CBD"/>
    <w:rsid w:val="00137CC1"/>
    <w:rsid w:val="00140579"/>
    <w:rsid w:val="001409BF"/>
    <w:rsid w:val="00140DEE"/>
    <w:rsid w:val="001417F9"/>
    <w:rsid w:val="0014264D"/>
    <w:rsid w:val="001431B9"/>
    <w:rsid w:val="00143AAD"/>
    <w:rsid w:val="0014458E"/>
    <w:rsid w:val="00145F43"/>
    <w:rsid w:val="00146616"/>
    <w:rsid w:val="0015044F"/>
    <w:rsid w:val="00151274"/>
    <w:rsid w:val="00151C16"/>
    <w:rsid w:val="0015226E"/>
    <w:rsid w:val="00153222"/>
    <w:rsid w:val="00153C1E"/>
    <w:rsid w:val="001559DF"/>
    <w:rsid w:val="00155B2F"/>
    <w:rsid w:val="00155E27"/>
    <w:rsid w:val="0015637B"/>
    <w:rsid w:val="00156754"/>
    <w:rsid w:val="0016181F"/>
    <w:rsid w:val="001618F3"/>
    <w:rsid w:val="00161CA2"/>
    <w:rsid w:val="001646F3"/>
    <w:rsid w:val="00164FA8"/>
    <w:rsid w:val="0016533B"/>
    <w:rsid w:val="001661B9"/>
    <w:rsid w:val="00166CB9"/>
    <w:rsid w:val="00167D72"/>
    <w:rsid w:val="00170C84"/>
    <w:rsid w:val="001727E0"/>
    <w:rsid w:val="00173E9B"/>
    <w:rsid w:val="00173F49"/>
    <w:rsid w:val="001747AA"/>
    <w:rsid w:val="001752FE"/>
    <w:rsid w:val="0017537F"/>
    <w:rsid w:val="00176C18"/>
    <w:rsid w:val="00176E81"/>
    <w:rsid w:val="0017728B"/>
    <w:rsid w:val="001774D8"/>
    <w:rsid w:val="0017751C"/>
    <w:rsid w:val="001775CA"/>
    <w:rsid w:val="00180AAA"/>
    <w:rsid w:val="00181F89"/>
    <w:rsid w:val="0018237B"/>
    <w:rsid w:val="00182B8E"/>
    <w:rsid w:val="00184C66"/>
    <w:rsid w:val="00185151"/>
    <w:rsid w:val="001851F2"/>
    <w:rsid w:val="00186819"/>
    <w:rsid w:val="00186984"/>
    <w:rsid w:val="00186C9E"/>
    <w:rsid w:val="00187616"/>
    <w:rsid w:val="0018795A"/>
    <w:rsid w:val="00187DC5"/>
    <w:rsid w:val="0019051E"/>
    <w:rsid w:val="001915D6"/>
    <w:rsid w:val="001917A5"/>
    <w:rsid w:val="001917EB"/>
    <w:rsid w:val="00192964"/>
    <w:rsid w:val="00192F5F"/>
    <w:rsid w:val="00193267"/>
    <w:rsid w:val="0019550B"/>
    <w:rsid w:val="0019553E"/>
    <w:rsid w:val="00195893"/>
    <w:rsid w:val="00196AEE"/>
    <w:rsid w:val="001979C4"/>
    <w:rsid w:val="00197BBD"/>
    <w:rsid w:val="001A3895"/>
    <w:rsid w:val="001A3E20"/>
    <w:rsid w:val="001A428F"/>
    <w:rsid w:val="001A52F1"/>
    <w:rsid w:val="001A6D06"/>
    <w:rsid w:val="001A7C32"/>
    <w:rsid w:val="001B0802"/>
    <w:rsid w:val="001B0DEE"/>
    <w:rsid w:val="001B1F68"/>
    <w:rsid w:val="001B35F3"/>
    <w:rsid w:val="001B3C0D"/>
    <w:rsid w:val="001B498E"/>
    <w:rsid w:val="001B5727"/>
    <w:rsid w:val="001B667F"/>
    <w:rsid w:val="001B6947"/>
    <w:rsid w:val="001B73F9"/>
    <w:rsid w:val="001C0595"/>
    <w:rsid w:val="001C0B2D"/>
    <w:rsid w:val="001C142C"/>
    <w:rsid w:val="001C2B1F"/>
    <w:rsid w:val="001C3B6D"/>
    <w:rsid w:val="001C4691"/>
    <w:rsid w:val="001C515C"/>
    <w:rsid w:val="001C597D"/>
    <w:rsid w:val="001C5FA2"/>
    <w:rsid w:val="001C642D"/>
    <w:rsid w:val="001C6E6C"/>
    <w:rsid w:val="001C71EE"/>
    <w:rsid w:val="001C74B9"/>
    <w:rsid w:val="001D051E"/>
    <w:rsid w:val="001D2931"/>
    <w:rsid w:val="001D3869"/>
    <w:rsid w:val="001D470A"/>
    <w:rsid w:val="001D47DE"/>
    <w:rsid w:val="001D6122"/>
    <w:rsid w:val="001D6BBA"/>
    <w:rsid w:val="001D701E"/>
    <w:rsid w:val="001D7804"/>
    <w:rsid w:val="001E0487"/>
    <w:rsid w:val="001E0808"/>
    <w:rsid w:val="001E1110"/>
    <w:rsid w:val="001E1757"/>
    <w:rsid w:val="001E1C7F"/>
    <w:rsid w:val="001E23C3"/>
    <w:rsid w:val="001E2A96"/>
    <w:rsid w:val="001E35E3"/>
    <w:rsid w:val="001E4223"/>
    <w:rsid w:val="001E4E63"/>
    <w:rsid w:val="001E651C"/>
    <w:rsid w:val="001E666C"/>
    <w:rsid w:val="001E6DAA"/>
    <w:rsid w:val="001E7766"/>
    <w:rsid w:val="001E7F1D"/>
    <w:rsid w:val="001F0590"/>
    <w:rsid w:val="001F1477"/>
    <w:rsid w:val="001F19CA"/>
    <w:rsid w:val="001F2161"/>
    <w:rsid w:val="001F229A"/>
    <w:rsid w:val="001F24E5"/>
    <w:rsid w:val="001F3021"/>
    <w:rsid w:val="001F3DCA"/>
    <w:rsid w:val="001F41BB"/>
    <w:rsid w:val="001F4241"/>
    <w:rsid w:val="001F444B"/>
    <w:rsid w:val="001F4DF9"/>
    <w:rsid w:val="001F66BC"/>
    <w:rsid w:val="002000DD"/>
    <w:rsid w:val="002006EF"/>
    <w:rsid w:val="0020133B"/>
    <w:rsid w:val="00201554"/>
    <w:rsid w:val="00203976"/>
    <w:rsid w:val="00203D03"/>
    <w:rsid w:val="00203F9C"/>
    <w:rsid w:val="002041C7"/>
    <w:rsid w:val="00205EA7"/>
    <w:rsid w:val="00206A2C"/>
    <w:rsid w:val="00207377"/>
    <w:rsid w:val="0020768C"/>
    <w:rsid w:val="0021133E"/>
    <w:rsid w:val="00211504"/>
    <w:rsid w:val="00211CC2"/>
    <w:rsid w:val="00211CFE"/>
    <w:rsid w:val="00213656"/>
    <w:rsid w:val="002138AC"/>
    <w:rsid w:val="00213B7C"/>
    <w:rsid w:val="00213DC1"/>
    <w:rsid w:val="00213E3B"/>
    <w:rsid w:val="00214701"/>
    <w:rsid w:val="00214C5C"/>
    <w:rsid w:val="00217F22"/>
    <w:rsid w:val="00220143"/>
    <w:rsid w:val="0022033E"/>
    <w:rsid w:val="00220DCA"/>
    <w:rsid w:val="00220EC0"/>
    <w:rsid w:val="00221339"/>
    <w:rsid w:val="0022156C"/>
    <w:rsid w:val="00221877"/>
    <w:rsid w:val="002237E9"/>
    <w:rsid w:val="00223E88"/>
    <w:rsid w:val="00225D15"/>
    <w:rsid w:val="0022605E"/>
    <w:rsid w:val="00226DB3"/>
    <w:rsid w:val="00227956"/>
    <w:rsid w:val="00227A37"/>
    <w:rsid w:val="002313F9"/>
    <w:rsid w:val="002314A7"/>
    <w:rsid w:val="00231801"/>
    <w:rsid w:val="002329BC"/>
    <w:rsid w:val="00232D42"/>
    <w:rsid w:val="00232F45"/>
    <w:rsid w:val="002330E6"/>
    <w:rsid w:val="00233918"/>
    <w:rsid w:val="00234B1C"/>
    <w:rsid w:val="0023564B"/>
    <w:rsid w:val="002360D4"/>
    <w:rsid w:val="00236454"/>
    <w:rsid w:val="00236EA8"/>
    <w:rsid w:val="002371C8"/>
    <w:rsid w:val="002373DE"/>
    <w:rsid w:val="002400CA"/>
    <w:rsid w:val="00240C40"/>
    <w:rsid w:val="0024228E"/>
    <w:rsid w:val="002425AD"/>
    <w:rsid w:val="0024297B"/>
    <w:rsid w:val="00242F8A"/>
    <w:rsid w:val="002437C7"/>
    <w:rsid w:val="002459D5"/>
    <w:rsid w:val="00245A04"/>
    <w:rsid w:val="00245A2C"/>
    <w:rsid w:val="00245A56"/>
    <w:rsid w:val="0024649B"/>
    <w:rsid w:val="00246BFD"/>
    <w:rsid w:val="002501D3"/>
    <w:rsid w:val="00250995"/>
    <w:rsid w:val="00251572"/>
    <w:rsid w:val="00252D7B"/>
    <w:rsid w:val="002530E8"/>
    <w:rsid w:val="00254238"/>
    <w:rsid w:val="00257943"/>
    <w:rsid w:val="002579E4"/>
    <w:rsid w:val="00257B01"/>
    <w:rsid w:val="0026000A"/>
    <w:rsid w:val="00261773"/>
    <w:rsid w:val="002632D9"/>
    <w:rsid w:val="00263530"/>
    <w:rsid w:val="00263AA5"/>
    <w:rsid w:val="00264FC7"/>
    <w:rsid w:val="00266004"/>
    <w:rsid w:val="002663BD"/>
    <w:rsid w:val="002675CD"/>
    <w:rsid w:val="002677CE"/>
    <w:rsid w:val="002677F0"/>
    <w:rsid w:val="00270DF5"/>
    <w:rsid w:val="00270F72"/>
    <w:rsid w:val="0027220E"/>
    <w:rsid w:val="00272D43"/>
    <w:rsid w:val="0027366D"/>
    <w:rsid w:val="00273918"/>
    <w:rsid w:val="00274CB9"/>
    <w:rsid w:val="00275CA7"/>
    <w:rsid w:val="00275CBF"/>
    <w:rsid w:val="0027653B"/>
    <w:rsid w:val="00280071"/>
    <w:rsid w:val="00280618"/>
    <w:rsid w:val="00280C96"/>
    <w:rsid w:val="0028148D"/>
    <w:rsid w:val="002823C1"/>
    <w:rsid w:val="00282FFA"/>
    <w:rsid w:val="0028326C"/>
    <w:rsid w:val="00283549"/>
    <w:rsid w:val="00283A7C"/>
    <w:rsid w:val="002868D4"/>
    <w:rsid w:val="00286D9A"/>
    <w:rsid w:val="0028708A"/>
    <w:rsid w:val="002875F1"/>
    <w:rsid w:val="002903C1"/>
    <w:rsid w:val="0029081E"/>
    <w:rsid w:val="00290958"/>
    <w:rsid w:val="00290DE5"/>
    <w:rsid w:val="00290ECB"/>
    <w:rsid w:val="00291289"/>
    <w:rsid w:val="00292C37"/>
    <w:rsid w:val="00292DE3"/>
    <w:rsid w:val="002933F7"/>
    <w:rsid w:val="002955C6"/>
    <w:rsid w:val="00295B49"/>
    <w:rsid w:val="00296C71"/>
    <w:rsid w:val="00296F18"/>
    <w:rsid w:val="002A00BF"/>
    <w:rsid w:val="002A016D"/>
    <w:rsid w:val="002A065E"/>
    <w:rsid w:val="002A0F16"/>
    <w:rsid w:val="002A3AA3"/>
    <w:rsid w:val="002A4210"/>
    <w:rsid w:val="002A4AC5"/>
    <w:rsid w:val="002A4BD6"/>
    <w:rsid w:val="002A6C97"/>
    <w:rsid w:val="002A7AC9"/>
    <w:rsid w:val="002A7BF7"/>
    <w:rsid w:val="002A7C7C"/>
    <w:rsid w:val="002A7F8B"/>
    <w:rsid w:val="002B16ED"/>
    <w:rsid w:val="002B16F9"/>
    <w:rsid w:val="002B1724"/>
    <w:rsid w:val="002B1CAE"/>
    <w:rsid w:val="002B4AE2"/>
    <w:rsid w:val="002B4BDA"/>
    <w:rsid w:val="002B5E8D"/>
    <w:rsid w:val="002B6952"/>
    <w:rsid w:val="002B7C44"/>
    <w:rsid w:val="002B7F6F"/>
    <w:rsid w:val="002C0210"/>
    <w:rsid w:val="002C0BA1"/>
    <w:rsid w:val="002C0FB4"/>
    <w:rsid w:val="002C291E"/>
    <w:rsid w:val="002C2A80"/>
    <w:rsid w:val="002C427F"/>
    <w:rsid w:val="002C4A8D"/>
    <w:rsid w:val="002C50D8"/>
    <w:rsid w:val="002C5CD1"/>
    <w:rsid w:val="002C6A2B"/>
    <w:rsid w:val="002C6E0E"/>
    <w:rsid w:val="002C79FF"/>
    <w:rsid w:val="002C7AEA"/>
    <w:rsid w:val="002D00D4"/>
    <w:rsid w:val="002D02F0"/>
    <w:rsid w:val="002D1253"/>
    <w:rsid w:val="002D1790"/>
    <w:rsid w:val="002D17EE"/>
    <w:rsid w:val="002D32CB"/>
    <w:rsid w:val="002D3FC6"/>
    <w:rsid w:val="002D438D"/>
    <w:rsid w:val="002D6D0F"/>
    <w:rsid w:val="002D7830"/>
    <w:rsid w:val="002E09E2"/>
    <w:rsid w:val="002E0AAF"/>
    <w:rsid w:val="002E34B4"/>
    <w:rsid w:val="002E3887"/>
    <w:rsid w:val="002E4DCF"/>
    <w:rsid w:val="002E5C4A"/>
    <w:rsid w:val="002E64A4"/>
    <w:rsid w:val="002E6C89"/>
    <w:rsid w:val="002E6E04"/>
    <w:rsid w:val="002E727C"/>
    <w:rsid w:val="002F1513"/>
    <w:rsid w:val="002F2A1E"/>
    <w:rsid w:val="002F4540"/>
    <w:rsid w:val="002F4AAC"/>
    <w:rsid w:val="00300070"/>
    <w:rsid w:val="003000B5"/>
    <w:rsid w:val="00301C90"/>
    <w:rsid w:val="0030257E"/>
    <w:rsid w:val="00304F62"/>
    <w:rsid w:val="003055D2"/>
    <w:rsid w:val="00305979"/>
    <w:rsid w:val="00305E63"/>
    <w:rsid w:val="00306A03"/>
    <w:rsid w:val="00310478"/>
    <w:rsid w:val="003106E4"/>
    <w:rsid w:val="00311880"/>
    <w:rsid w:val="0031198D"/>
    <w:rsid w:val="00311DEC"/>
    <w:rsid w:val="0031448A"/>
    <w:rsid w:val="00315B20"/>
    <w:rsid w:val="00315E90"/>
    <w:rsid w:val="00315FF2"/>
    <w:rsid w:val="00320188"/>
    <w:rsid w:val="00320A50"/>
    <w:rsid w:val="00321DAC"/>
    <w:rsid w:val="00322E68"/>
    <w:rsid w:val="00322F68"/>
    <w:rsid w:val="00323E22"/>
    <w:rsid w:val="003247AF"/>
    <w:rsid w:val="0032600E"/>
    <w:rsid w:val="00326662"/>
    <w:rsid w:val="0032702C"/>
    <w:rsid w:val="00330517"/>
    <w:rsid w:val="00330529"/>
    <w:rsid w:val="00331A45"/>
    <w:rsid w:val="00331B6F"/>
    <w:rsid w:val="00331BA1"/>
    <w:rsid w:val="00331FCD"/>
    <w:rsid w:val="003329CC"/>
    <w:rsid w:val="00334A5D"/>
    <w:rsid w:val="0033568A"/>
    <w:rsid w:val="00335A1B"/>
    <w:rsid w:val="00337ED1"/>
    <w:rsid w:val="0034059B"/>
    <w:rsid w:val="0034158A"/>
    <w:rsid w:val="0034254E"/>
    <w:rsid w:val="00343ED8"/>
    <w:rsid w:val="00345ADB"/>
    <w:rsid w:val="00346266"/>
    <w:rsid w:val="00346A6E"/>
    <w:rsid w:val="00346B5E"/>
    <w:rsid w:val="0034738C"/>
    <w:rsid w:val="00347664"/>
    <w:rsid w:val="00350452"/>
    <w:rsid w:val="003505DE"/>
    <w:rsid w:val="00353115"/>
    <w:rsid w:val="0035398A"/>
    <w:rsid w:val="00353BEF"/>
    <w:rsid w:val="00354FEB"/>
    <w:rsid w:val="00356925"/>
    <w:rsid w:val="0035694F"/>
    <w:rsid w:val="003574DD"/>
    <w:rsid w:val="003575BF"/>
    <w:rsid w:val="00360422"/>
    <w:rsid w:val="00360F02"/>
    <w:rsid w:val="00361F20"/>
    <w:rsid w:val="00362C68"/>
    <w:rsid w:val="0036472B"/>
    <w:rsid w:val="003659BD"/>
    <w:rsid w:val="0036625D"/>
    <w:rsid w:val="00366C83"/>
    <w:rsid w:val="0037004F"/>
    <w:rsid w:val="00370498"/>
    <w:rsid w:val="00370BCA"/>
    <w:rsid w:val="00372033"/>
    <w:rsid w:val="003720E5"/>
    <w:rsid w:val="003741C9"/>
    <w:rsid w:val="003745E6"/>
    <w:rsid w:val="00374D7F"/>
    <w:rsid w:val="00375318"/>
    <w:rsid w:val="0037556B"/>
    <w:rsid w:val="00375C0C"/>
    <w:rsid w:val="00375C99"/>
    <w:rsid w:val="00376FCB"/>
    <w:rsid w:val="00377768"/>
    <w:rsid w:val="00377F0A"/>
    <w:rsid w:val="00380134"/>
    <w:rsid w:val="003803AB"/>
    <w:rsid w:val="00380440"/>
    <w:rsid w:val="00381144"/>
    <w:rsid w:val="003819F4"/>
    <w:rsid w:val="003838C2"/>
    <w:rsid w:val="00383D65"/>
    <w:rsid w:val="003847C7"/>
    <w:rsid w:val="00384A0B"/>
    <w:rsid w:val="00385661"/>
    <w:rsid w:val="003858CE"/>
    <w:rsid w:val="0038682F"/>
    <w:rsid w:val="00386BC6"/>
    <w:rsid w:val="00387428"/>
    <w:rsid w:val="0039002D"/>
    <w:rsid w:val="00392161"/>
    <w:rsid w:val="00392458"/>
    <w:rsid w:val="00392783"/>
    <w:rsid w:val="003931B6"/>
    <w:rsid w:val="0039353D"/>
    <w:rsid w:val="00393985"/>
    <w:rsid w:val="00393DE2"/>
    <w:rsid w:val="0039447F"/>
    <w:rsid w:val="003947B4"/>
    <w:rsid w:val="003953F4"/>
    <w:rsid w:val="003954ED"/>
    <w:rsid w:val="003955EA"/>
    <w:rsid w:val="00396D10"/>
    <w:rsid w:val="00396FC9"/>
    <w:rsid w:val="003973E6"/>
    <w:rsid w:val="00397A0B"/>
    <w:rsid w:val="003A021C"/>
    <w:rsid w:val="003A0386"/>
    <w:rsid w:val="003A11E0"/>
    <w:rsid w:val="003A24BD"/>
    <w:rsid w:val="003A29EB"/>
    <w:rsid w:val="003A389F"/>
    <w:rsid w:val="003A3A68"/>
    <w:rsid w:val="003A3E97"/>
    <w:rsid w:val="003A487C"/>
    <w:rsid w:val="003A5158"/>
    <w:rsid w:val="003A5BEB"/>
    <w:rsid w:val="003A68E3"/>
    <w:rsid w:val="003A7F0D"/>
    <w:rsid w:val="003B0F3A"/>
    <w:rsid w:val="003B14AC"/>
    <w:rsid w:val="003B2597"/>
    <w:rsid w:val="003B3CFD"/>
    <w:rsid w:val="003B46D5"/>
    <w:rsid w:val="003B4A7F"/>
    <w:rsid w:val="003B5140"/>
    <w:rsid w:val="003B532B"/>
    <w:rsid w:val="003B5AFC"/>
    <w:rsid w:val="003B695D"/>
    <w:rsid w:val="003B6A94"/>
    <w:rsid w:val="003B6ED9"/>
    <w:rsid w:val="003B6F04"/>
    <w:rsid w:val="003B7813"/>
    <w:rsid w:val="003B7894"/>
    <w:rsid w:val="003B7B6C"/>
    <w:rsid w:val="003C2348"/>
    <w:rsid w:val="003C2C93"/>
    <w:rsid w:val="003C5068"/>
    <w:rsid w:val="003C520A"/>
    <w:rsid w:val="003C5262"/>
    <w:rsid w:val="003C67A1"/>
    <w:rsid w:val="003C67CC"/>
    <w:rsid w:val="003C6A54"/>
    <w:rsid w:val="003C7021"/>
    <w:rsid w:val="003C764F"/>
    <w:rsid w:val="003C7874"/>
    <w:rsid w:val="003C7C3F"/>
    <w:rsid w:val="003D1381"/>
    <w:rsid w:val="003D1B33"/>
    <w:rsid w:val="003D1CC3"/>
    <w:rsid w:val="003D2785"/>
    <w:rsid w:val="003D284E"/>
    <w:rsid w:val="003D2D28"/>
    <w:rsid w:val="003D2EED"/>
    <w:rsid w:val="003D4681"/>
    <w:rsid w:val="003D49FA"/>
    <w:rsid w:val="003D5317"/>
    <w:rsid w:val="003D54B2"/>
    <w:rsid w:val="003D5BD3"/>
    <w:rsid w:val="003D68F3"/>
    <w:rsid w:val="003D6D04"/>
    <w:rsid w:val="003D6E49"/>
    <w:rsid w:val="003D785A"/>
    <w:rsid w:val="003D7FE6"/>
    <w:rsid w:val="003E0607"/>
    <w:rsid w:val="003E0AA2"/>
    <w:rsid w:val="003E230C"/>
    <w:rsid w:val="003E2FF7"/>
    <w:rsid w:val="003E3CCC"/>
    <w:rsid w:val="003E3F90"/>
    <w:rsid w:val="003E562E"/>
    <w:rsid w:val="003E58E3"/>
    <w:rsid w:val="003E5CD8"/>
    <w:rsid w:val="003E63A9"/>
    <w:rsid w:val="003E6AC0"/>
    <w:rsid w:val="003E6F0B"/>
    <w:rsid w:val="003E79B1"/>
    <w:rsid w:val="003E7EF0"/>
    <w:rsid w:val="003F0E69"/>
    <w:rsid w:val="003F1136"/>
    <w:rsid w:val="003F11A8"/>
    <w:rsid w:val="003F1CA5"/>
    <w:rsid w:val="003F274C"/>
    <w:rsid w:val="003F31C8"/>
    <w:rsid w:val="003F3591"/>
    <w:rsid w:val="003F45A4"/>
    <w:rsid w:val="003F5461"/>
    <w:rsid w:val="003F5817"/>
    <w:rsid w:val="003F5AB2"/>
    <w:rsid w:val="003F6394"/>
    <w:rsid w:val="003F73C9"/>
    <w:rsid w:val="003F75D6"/>
    <w:rsid w:val="003F77AB"/>
    <w:rsid w:val="00400AF1"/>
    <w:rsid w:val="00402ABA"/>
    <w:rsid w:val="00402F9C"/>
    <w:rsid w:val="00404AFD"/>
    <w:rsid w:val="00405002"/>
    <w:rsid w:val="004054B1"/>
    <w:rsid w:val="00405BA7"/>
    <w:rsid w:val="0040648B"/>
    <w:rsid w:val="0040678F"/>
    <w:rsid w:val="00407C81"/>
    <w:rsid w:val="00410472"/>
    <w:rsid w:val="00411095"/>
    <w:rsid w:val="0041132A"/>
    <w:rsid w:val="0041361A"/>
    <w:rsid w:val="00413A43"/>
    <w:rsid w:val="00414988"/>
    <w:rsid w:val="00415CAC"/>
    <w:rsid w:val="00420CFD"/>
    <w:rsid w:val="00420E42"/>
    <w:rsid w:val="004210DE"/>
    <w:rsid w:val="004217FF"/>
    <w:rsid w:val="00421D3B"/>
    <w:rsid w:val="00422012"/>
    <w:rsid w:val="00422F44"/>
    <w:rsid w:val="004241B8"/>
    <w:rsid w:val="00424C48"/>
    <w:rsid w:val="0042543B"/>
    <w:rsid w:val="00426B5A"/>
    <w:rsid w:val="004311C2"/>
    <w:rsid w:val="0043121A"/>
    <w:rsid w:val="00431D91"/>
    <w:rsid w:val="00432552"/>
    <w:rsid w:val="00432B98"/>
    <w:rsid w:val="00435F52"/>
    <w:rsid w:val="00435FA4"/>
    <w:rsid w:val="00436137"/>
    <w:rsid w:val="0043632C"/>
    <w:rsid w:val="00437572"/>
    <w:rsid w:val="0044093B"/>
    <w:rsid w:val="00441B10"/>
    <w:rsid w:val="00442059"/>
    <w:rsid w:val="00443F23"/>
    <w:rsid w:val="00444264"/>
    <w:rsid w:val="00445C80"/>
    <w:rsid w:val="00445D89"/>
    <w:rsid w:val="004501C2"/>
    <w:rsid w:val="004501F6"/>
    <w:rsid w:val="00452530"/>
    <w:rsid w:val="00453446"/>
    <w:rsid w:val="00453567"/>
    <w:rsid w:val="004553A1"/>
    <w:rsid w:val="004553D1"/>
    <w:rsid w:val="00456453"/>
    <w:rsid w:val="00456CEB"/>
    <w:rsid w:val="004571FB"/>
    <w:rsid w:val="00457B74"/>
    <w:rsid w:val="0046034A"/>
    <w:rsid w:val="00460B4D"/>
    <w:rsid w:val="0046116C"/>
    <w:rsid w:val="00461724"/>
    <w:rsid w:val="00466AC2"/>
    <w:rsid w:val="00466B2D"/>
    <w:rsid w:val="00467243"/>
    <w:rsid w:val="00467DEE"/>
    <w:rsid w:val="00471256"/>
    <w:rsid w:val="004713A6"/>
    <w:rsid w:val="00472B08"/>
    <w:rsid w:val="00473F2E"/>
    <w:rsid w:val="004744EA"/>
    <w:rsid w:val="0047450E"/>
    <w:rsid w:val="00474DF5"/>
    <w:rsid w:val="004754BE"/>
    <w:rsid w:val="00475D03"/>
    <w:rsid w:val="00475ED0"/>
    <w:rsid w:val="00476504"/>
    <w:rsid w:val="004768DC"/>
    <w:rsid w:val="00476B85"/>
    <w:rsid w:val="004775CC"/>
    <w:rsid w:val="0048043E"/>
    <w:rsid w:val="00480585"/>
    <w:rsid w:val="00480855"/>
    <w:rsid w:val="00481032"/>
    <w:rsid w:val="004814E0"/>
    <w:rsid w:val="004859F4"/>
    <w:rsid w:val="00485D25"/>
    <w:rsid w:val="004860E7"/>
    <w:rsid w:val="004875F8"/>
    <w:rsid w:val="00490B27"/>
    <w:rsid w:val="0049188F"/>
    <w:rsid w:val="004927AA"/>
    <w:rsid w:val="00492B37"/>
    <w:rsid w:val="00494D47"/>
    <w:rsid w:val="004950B7"/>
    <w:rsid w:val="0049564A"/>
    <w:rsid w:val="004960B2"/>
    <w:rsid w:val="00496C9D"/>
    <w:rsid w:val="00497805"/>
    <w:rsid w:val="00497EB5"/>
    <w:rsid w:val="004A031A"/>
    <w:rsid w:val="004A05FB"/>
    <w:rsid w:val="004A0C06"/>
    <w:rsid w:val="004A17AF"/>
    <w:rsid w:val="004A1F87"/>
    <w:rsid w:val="004A2044"/>
    <w:rsid w:val="004A397A"/>
    <w:rsid w:val="004A3D51"/>
    <w:rsid w:val="004A3F07"/>
    <w:rsid w:val="004A49E0"/>
    <w:rsid w:val="004A4E02"/>
    <w:rsid w:val="004A5147"/>
    <w:rsid w:val="004A533B"/>
    <w:rsid w:val="004A5A52"/>
    <w:rsid w:val="004A70E9"/>
    <w:rsid w:val="004A7855"/>
    <w:rsid w:val="004B2020"/>
    <w:rsid w:val="004B2242"/>
    <w:rsid w:val="004B2A62"/>
    <w:rsid w:val="004B34EB"/>
    <w:rsid w:val="004B3753"/>
    <w:rsid w:val="004B393E"/>
    <w:rsid w:val="004B451A"/>
    <w:rsid w:val="004B4FAC"/>
    <w:rsid w:val="004C13D7"/>
    <w:rsid w:val="004C2BB8"/>
    <w:rsid w:val="004C3195"/>
    <w:rsid w:val="004C39DB"/>
    <w:rsid w:val="004C3C3F"/>
    <w:rsid w:val="004C4302"/>
    <w:rsid w:val="004C5360"/>
    <w:rsid w:val="004C56C4"/>
    <w:rsid w:val="004C5B06"/>
    <w:rsid w:val="004C5CE8"/>
    <w:rsid w:val="004D074D"/>
    <w:rsid w:val="004D0AC6"/>
    <w:rsid w:val="004D1373"/>
    <w:rsid w:val="004D253F"/>
    <w:rsid w:val="004D3B99"/>
    <w:rsid w:val="004D3C5E"/>
    <w:rsid w:val="004D62F0"/>
    <w:rsid w:val="004D6CBE"/>
    <w:rsid w:val="004D6E86"/>
    <w:rsid w:val="004D7944"/>
    <w:rsid w:val="004E01CE"/>
    <w:rsid w:val="004E1A3A"/>
    <w:rsid w:val="004E24DF"/>
    <w:rsid w:val="004E251D"/>
    <w:rsid w:val="004E2878"/>
    <w:rsid w:val="004E2A84"/>
    <w:rsid w:val="004E35ED"/>
    <w:rsid w:val="004E3F43"/>
    <w:rsid w:val="004E5125"/>
    <w:rsid w:val="004E6B75"/>
    <w:rsid w:val="004E7045"/>
    <w:rsid w:val="004F08A5"/>
    <w:rsid w:val="004F0C9A"/>
    <w:rsid w:val="004F10CC"/>
    <w:rsid w:val="004F2A96"/>
    <w:rsid w:val="004F3A5E"/>
    <w:rsid w:val="004F3CE6"/>
    <w:rsid w:val="004F441A"/>
    <w:rsid w:val="004F44B2"/>
    <w:rsid w:val="004F4785"/>
    <w:rsid w:val="004F4B92"/>
    <w:rsid w:val="004F534B"/>
    <w:rsid w:val="004F54B3"/>
    <w:rsid w:val="004F6308"/>
    <w:rsid w:val="004F645A"/>
    <w:rsid w:val="004F64C1"/>
    <w:rsid w:val="004F7382"/>
    <w:rsid w:val="004F75AA"/>
    <w:rsid w:val="004F783B"/>
    <w:rsid w:val="004F7D03"/>
    <w:rsid w:val="004F7DC3"/>
    <w:rsid w:val="00500276"/>
    <w:rsid w:val="005009CD"/>
    <w:rsid w:val="00500F57"/>
    <w:rsid w:val="00501D1F"/>
    <w:rsid w:val="00502634"/>
    <w:rsid w:val="0050266A"/>
    <w:rsid w:val="00502E81"/>
    <w:rsid w:val="005031AC"/>
    <w:rsid w:val="005031F6"/>
    <w:rsid w:val="005033D9"/>
    <w:rsid w:val="005033F4"/>
    <w:rsid w:val="00503F97"/>
    <w:rsid w:val="005040F2"/>
    <w:rsid w:val="00504E7D"/>
    <w:rsid w:val="005057C0"/>
    <w:rsid w:val="00506461"/>
    <w:rsid w:val="00510734"/>
    <w:rsid w:val="00511AAD"/>
    <w:rsid w:val="005121FB"/>
    <w:rsid w:val="00512478"/>
    <w:rsid w:val="0051488E"/>
    <w:rsid w:val="00514FC4"/>
    <w:rsid w:val="00515CCA"/>
    <w:rsid w:val="005161C4"/>
    <w:rsid w:val="00516B2F"/>
    <w:rsid w:val="00516F29"/>
    <w:rsid w:val="00517C21"/>
    <w:rsid w:val="00517CEB"/>
    <w:rsid w:val="00521848"/>
    <w:rsid w:val="00521D9A"/>
    <w:rsid w:val="0052265C"/>
    <w:rsid w:val="005229A9"/>
    <w:rsid w:val="0052369C"/>
    <w:rsid w:val="00523CA8"/>
    <w:rsid w:val="005243A3"/>
    <w:rsid w:val="005250D9"/>
    <w:rsid w:val="00525558"/>
    <w:rsid w:val="00525A17"/>
    <w:rsid w:val="00526BD5"/>
    <w:rsid w:val="00526CBC"/>
    <w:rsid w:val="00526D4B"/>
    <w:rsid w:val="00526E0C"/>
    <w:rsid w:val="00527CE3"/>
    <w:rsid w:val="0053002F"/>
    <w:rsid w:val="00530262"/>
    <w:rsid w:val="00531244"/>
    <w:rsid w:val="00531A14"/>
    <w:rsid w:val="00532F85"/>
    <w:rsid w:val="00533BC4"/>
    <w:rsid w:val="00533E3A"/>
    <w:rsid w:val="005348B1"/>
    <w:rsid w:val="00535D62"/>
    <w:rsid w:val="00535F5B"/>
    <w:rsid w:val="00536150"/>
    <w:rsid w:val="0053682E"/>
    <w:rsid w:val="005379D1"/>
    <w:rsid w:val="00540EA2"/>
    <w:rsid w:val="00540EAE"/>
    <w:rsid w:val="00541258"/>
    <w:rsid w:val="00541434"/>
    <w:rsid w:val="00541726"/>
    <w:rsid w:val="005419C2"/>
    <w:rsid w:val="005421B4"/>
    <w:rsid w:val="0054292B"/>
    <w:rsid w:val="005437AF"/>
    <w:rsid w:val="00543D73"/>
    <w:rsid w:val="00544B68"/>
    <w:rsid w:val="00545281"/>
    <w:rsid w:val="00545DA6"/>
    <w:rsid w:val="00545FF9"/>
    <w:rsid w:val="00547656"/>
    <w:rsid w:val="005501B9"/>
    <w:rsid w:val="005501BD"/>
    <w:rsid w:val="00553089"/>
    <w:rsid w:val="00553EE9"/>
    <w:rsid w:val="005579BA"/>
    <w:rsid w:val="00557A23"/>
    <w:rsid w:val="00561726"/>
    <w:rsid w:val="00561FB2"/>
    <w:rsid w:val="00564786"/>
    <w:rsid w:val="00565403"/>
    <w:rsid w:val="005663C0"/>
    <w:rsid w:val="0056674F"/>
    <w:rsid w:val="00566FDE"/>
    <w:rsid w:val="005676CA"/>
    <w:rsid w:val="00567AA7"/>
    <w:rsid w:val="00570641"/>
    <w:rsid w:val="005730A4"/>
    <w:rsid w:val="005732BB"/>
    <w:rsid w:val="00573617"/>
    <w:rsid w:val="00574244"/>
    <w:rsid w:val="00575F62"/>
    <w:rsid w:val="00576783"/>
    <w:rsid w:val="005779EE"/>
    <w:rsid w:val="005805C7"/>
    <w:rsid w:val="005806F6"/>
    <w:rsid w:val="005811E0"/>
    <w:rsid w:val="00582F2B"/>
    <w:rsid w:val="0058327E"/>
    <w:rsid w:val="00583CEC"/>
    <w:rsid w:val="005844D5"/>
    <w:rsid w:val="00584948"/>
    <w:rsid w:val="00585F6E"/>
    <w:rsid w:val="0058642F"/>
    <w:rsid w:val="005868D2"/>
    <w:rsid w:val="00586AFF"/>
    <w:rsid w:val="00586C3D"/>
    <w:rsid w:val="0058775B"/>
    <w:rsid w:val="005902F8"/>
    <w:rsid w:val="005925BD"/>
    <w:rsid w:val="0059309A"/>
    <w:rsid w:val="005950AC"/>
    <w:rsid w:val="0059557B"/>
    <w:rsid w:val="005966FD"/>
    <w:rsid w:val="00596B08"/>
    <w:rsid w:val="00597353"/>
    <w:rsid w:val="005A019C"/>
    <w:rsid w:val="005A12D8"/>
    <w:rsid w:val="005A2005"/>
    <w:rsid w:val="005A2FE2"/>
    <w:rsid w:val="005A3230"/>
    <w:rsid w:val="005A3894"/>
    <w:rsid w:val="005A4A2B"/>
    <w:rsid w:val="005A5631"/>
    <w:rsid w:val="005A5C59"/>
    <w:rsid w:val="005A73CF"/>
    <w:rsid w:val="005A7E0B"/>
    <w:rsid w:val="005B085A"/>
    <w:rsid w:val="005B09A2"/>
    <w:rsid w:val="005B0C53"/>
    <w:rsid w:val="005B2833"/>
    <w:rsid w:val="005B3111"/>
    <w:rsid w:val="005B3D1B"/>
    <w:rsid w:val="005B505D"/>
    <w:rsid w:val="005B5DEC"/>
    <w:rsid w:val="005B5F1A"/>
    <w:rsid w:val="005C1BB3"/>
    <w:rsid w:val="005C25F8"/>
    <w:rsid w:val="005C47EA"/>
    <w:rsid w:val="005C525C"/>
    <w:rsid w:val="005C5492"/>
    <w:rsid w:val="005C5742"/>
    <w:rsid w:val="005C5B4A"/>
    <w:rsid w:val="005C74F6"/>
    <w:rsid w:val="005C7877"/>
    <w:rsid w:val="005D0DE9"/>
    <w:rsid w:val="005D0F75"/>
    <w:rsid w:val="005D18E3"/>
    <w:rsid w:val="005D2460"/>
    <w:rsid w:val="005D2813"/>
    <w:rsid w:val="005D2857"/>
    <w:rsid w:val="005D3AC6"/>
    <w:rsid w:val="005D47AD"/>
    <w:rsid w:val="005D4CBA"/>
    <w:rsid w:val="005D7A69"/>
    <w:rsid w:val="005E067D"/>
    <w:rsid w:val="005E1199"/>
    <w:rsid w:val="005E121D"/>
    <w:rsid w:val="005E1EDD"/>
    <w:rsid w:val="005E27F1"/>
    <w:rsid w:val="005E3DC7"/>
    <w:rsid w:val="005E7531"/>
    <w:rsid w:val="005E7BFB"/>
    <w:rsid w:val="005F028A"/>
    <w:rsid w:val="005F0686"/>
    <w:rsid w:val="005F1575"/>
    <w:rsid w:val="005F1A7D"/>
    <w:rsid w:val="005F26CC"/>
    <w:rsid w:val="005F336D"/>
    <w:rsid w:val="005F42FC"/>
    <w:rsid w:val="005F44D7"/>
    <w:rsid w:val="00600BB8"/>
    <w:rsid w:val="00600F7F"/>
    <w:rsid w:val="00601651"/>
    <w:rsid w:val="0060166E"/>
    <w:rsid w:val="00601F96"/>
    <w:rsid w:val="0060260B"/>
    <w:rsid w:val="0060468C"/>
    <w:rsid w:val="006049F4"/>
    <w:rsid w:val="00606F2A"/>
    <w:rsid w:val="00607381"/>
    <w:rsid w:val="00607824"/>
    <w:rsid w:val="00607FBD"/>
    <w:rsid w:val="0061069C"/>
    <w:rsid w:val="00610E52"/>
    <w:rsid w:val="00610F86"/>
    <w:rsid w:val="00611121"/>
    <w:rsid w:val="00611182"/>
    <w:rsid w:val="006118B2"/>
    <w:rsid w:val="00611960"/>
    <w:rsid w:val="00611DEE"/>
    <w:rsid w:val="006121A4"/>
    <w:rsid w:val="00612A2F"/>
    <w:rsid w:val="00612E8D"/>
    <w:rsid w:val="00613514"/>
    <w:rsid w:val="0061430B"/>
    <w:rsid w:val="0061465A"/>
    <w:rsid w:val="00614C7B"/>
    <w:rsid w:val="00615D8A"/>
    <w:rsid w:val="00616CAA"/>
    <w:rsid w:val="0061737B"/>
    <w:rsid w:val="006178AD"/>
    <w:rsid w:val="006202DC"/>
    <w:rsid w:val="006210D6"/>
    <w:rsid w:val="00622336"/>
    <w:rsid w:val="00623197"/>
    <w:rsid w:val="00627F6A"/>
    <w:rsid w:val="006312CE"/>
    <w:rsid w:val="00632DCC"/>
    <w:rsid w:val="00632FEE"/>
    <w:rsid w:val="006340E2"/>
    <w:rsid w:val="006341DB"/>
    <w:rsid w:val="0063468E"/>
    <w:rsid w:val="00634C84"/>
    <w:rsid w:val="00635BBB"/>
    <w:rsid w:val="00636284"/>
    <w:rsid w:val="006365D3"/>
    <w:rsid w:val="00637A04"/>
    <w:rsid w:val="006402EC"/>
    <w:rsid w:val="00640B44"/>
    <w:rsid w:val="00640C3B"/>
    <w:rsid w:val="0064182B"/>
    <w:rsid w:val="00641BA2"/>
    <w:rsid w:val="00641DAA"/>
    <w:rsid w:val="00642967"/>
    <w:rsid w:val="00642A86"/>
    <w:rsid w:val="00643B09"/>
    <w:rsid w:val="00644632"/>
    <w:rsid w:val="006453D0"/>
    <w:rsid w:val="0064592B"/>
    <w:rsid w:val="00647AF2"/>
    <w:rsid w:val="00650C45"/>
    <w:rsid w:val="00650F16"/>
    <w:rsid w:val="0065313A"/>
    <w:rsid w:val="00653358"/>
    <w:rsid w:val="00653683"/>
    <w:rsid w:val="00653AE6"/>
    <w:rsid w:val="00653D46"/>
    <w:rsid w:val="00654BE5"/>
    <w:rsid w:val="00655AD2"/>
    <w:rsid w:val="00660ABC"/>
    <w:rsid w:val="00661031"/>
    <w:rsid w:val="006615CA"/>
    <w:rsid w:val="00661895"/>
    <w:rsid w:val="006622DC"/>
    <w:rsid w:val="00662DAD"/>
    <w:rsid w:val="00663669"/>
    <w:rsid w:val="00663771"/>
    <w:rsid w:val="00663C45"/>
    <w:rsid w:val="00663EBB"/>
    <w:rsid w:val="006645BB"/>
    <w:rsid w:val="006648F6"/>
    <w:rsid w:val="0066652D"/>
    <w:rsid w:val="00666B2D"/>
    <w:rsid w:val="00666FC7"/>
    <w:rsid w:val="00671C24"/>
    <w:rsid w:val="00672B4E"/>
    <w:rsid w:val="00673283"/>
    <w:rsid w:val="0067399E"/>
    <w:rsid w:val="00673A3D"/>
    <w:rsid w:val="0067436A"/>
    <w:rsid w:val="00675EC0"/>
    <w:rsid w:val="00676A8F"/>
    <w:rsid w:val="00680CEA"/>
    <w:rsid w:val="0068195E"/>
    <w:rsid w:val="0068262C"/>
    <w:rsid w:val="00682B50"/>
    <w:rsid w:val="00685362"/>
    <w:rsid w:val="00685817"/>
    <w:rsid w:val="00685823"/>
    <w:rsid w:val="00685FE4"/>
    <w:rsid w:val="00686070"/>
    <w:rsid w:val="00686109"/>
    <w:rsid w:val="00686C3E"/>
    <w:rsid w:val="0069113F"/>
    <w:rsid w:val="00691268"/>
    <w:rsid w:val="0069223A"/>
    <w:rsid w:val="006925AE"/>
    <w:rsid w:val="00692DCD"/>
    <w:rsid w:val="00692E68"/>
    <w:rsid w:val="006941E2"/>
    <w:rsid w:val="0069496F"/>
    <w:rsid w:val="00694D1D"/>
    <w:rsid w:val="00695075"/>
    <w:rsid w:val="0069520A"/>
    <w:rsid w:val="00695D57"/>
    <w:rsid w:val="00696DCF"/>
    <w:rsid w:val="00696F18"/>
    <w:rsid w:val="00697F59"/>
    <w:rsid w:val="006A0237"/>
    <w:rsid w:val="006A0777"/>
    <w:rsid w:val="006A3933"/>
    <w:rsid w:val="006A4410"/>
    <w:rsid w:val="006A487C"/>
    <w:rsid w:val="006A6E88"/>
    <w:rsid w:val="006B04B8"/>
    <w:rsid w:val="006B1C07"/>
    <w:rsid w:val="006B1F7A"/>
    <w:rsid w:val="006B2CF0"/>
    <w:rsid w:val="006B3ABB"/>
    <w:rsid w:val="006B4E77"/>
    <w:rsid w:val="006B56BF"/>
    <w:rsid w:val="006B6667"/>
    <w:rsid w:val="006B68FC"/>
    <w:rsid w:val="006C02EF"/>
    <w:rsid w:val="006C2096"/>
    <w:rsid w:val="006C375C"/>
    <w:rsid w:val="006C3EE2"/>
    <w:rsid w:val="006C477E"/>
    <w:rsid w:val="006C4AE3"/>
    <w:rsid w:val="006C53C0"/>
    <w:rsid w:val="006C5481"/>
    <w:rsid w:val="006C7254"/>
    <w:rsid w:val="006D0731"/>
    <w:rsid w:val="006D0BFB"/>
    <w:rsid w:val="006D1DD1"/>
    <w:rsid w:val="006D2416"/>
    <w:rsid w:val="006D2620"/>
    <w:rsid w:val="006D2AE4"/>
    <w:rsid w:val="006D4302"/>
    <w:rsid w:val="006D5C22"/>
    <w:rsid w:val="006D6607"/>
    <w:rsid w:val="006D712A"/>
    <w:rsid w:val="006D73CC"/>
    <w:rsid w:val="006D7B84"/>
    <w:rsid w:val="006E0AAD"/>
    <w:rsid w:val="006E16F6"/>
    <w:rsid w:val="006E1E74"/>
    <w:rsid w:val="006E242D"/>
    <w:rsid w:val="006E2692"/>
    <w:rsid w:val="006E2AA8"/>
    <w:rsid w:val="006E3C9D"/>
    <w:rsid w:val="006E40F9"/>
    <w:rsid w:val="006E45BD"/>
    <w:rsid w:val="006E4712"/>
    <w:rsid w:val="006E4C89"/>
    <w:rsid w:val="006E568A"/>
    <w:rsid w:val="006E6542"/>
    <w:rsid w:val="006E7088"/>
    <w:rsid w:val="006E7B14"/>
    <w:rsid w:val="006E7B87"/>
    <w:rsid w:val="006E7D7A"/>
    <w:rsid w:val="006F0F56"/>
    <w:rsid w:val="006F1665"/>
    <w:rsid w:val="006F2F60"/>
    <w:rsid w:val="006F2F75"/>
    <w:rsid w:val="006F3452"/>
    <w:rsid w:val="006F34D4"/>
    <w:rsid w:val="006F3717"/>
    <w:rsid w:val="006F4BBC"/>
    <w:rsid w:val="006F5368"/>
    <w:rsid w:val="006F6EEB"/>
    <w:rsid w:val="006F7A5F"/>
    <w:rsid w:val="007001C6"/>
    <w:rsid w:val="00702792"/>
    <w:rsid w:val="00703519"/>
    <w:rsid w:val="0070391A"/>
    <w:rsid w:val="0070397A"/>
    <w:rsid w:val="007041A2"/>
    <w:rsid w:val="00705DAB"/>
    <w:rsid w:val="0070707C"/>
    <w:rsid w:val="00707E73"/>
    <w:rsid w:val="0071009B"/>
    <w:rsid w:val="00710338"/>
    <w:rsid w:val="00710FBF"/>
    <w:rsid w:val="00711652"/>
    <w:rsid w:val="00712DAA"/>
    <w:rsid w:val="00713357"/>
    <w:rsid w:val="0071461F"/>
    <w:rsid w:val="00714FAD"/>
    <w:rsid w:val="0071501B"/>
    <w:rsid w:val="007153BC"/>
    <w:rsid w:val="0071658A"/>
    <w:rsid w:val="00717F86"/>
    <w:rsid w:val="00720355"/>
    <w:rsid w:val="00720C2F"/>
    <w:rsid w:val="0072194B"/>
    <w:rsid w:val="00721C02"/>
    <w:rsid w:val="007222CF"/>
    <w:rsid w:val="00722FC1"/>
    <w:rsid w:val="00723A8D"/>
    <w:rsid w:val="00723B3A"/>
    <w:rsid w:val="00723EA1"/>
    <w:rsid w:val="007240AE"/>
    <w:rsid w:val="0072588F"/>
    <w:rsid w:val="00726709"/>
    <w:rsid w:val="0072673D"/>
    <w:rsid w:val="007278A3"/>
    <w:rsid w:val="00727FAD"/>
    <w:rsid w:val="007316D3"/>
    <w:rsid w:val="007317EA"/>
    <w:rsid w:val="00731F40"/>
    <w:rsid w:val="00732057"/>
    <w:rsid w:val="00732C14"/>
    <w:rsid w:val="007333AD"/>
    <w:rsid w:val="0073488B"/>
    <w:rsid w:val="0073753C"/>
    <w:rsid w:val="007376CE"/>
    <w:rsid w:val="007418FC"/>
    <w:rsid w:val="00741D42"/>
    <w:rsid w:val="0074218B"/>
    <w:rsid w:val="00742829"/>
    <w:rsid w:val="007428E1"/>
    <w:rsid w:val="00742A68"/>
    <w:rsid w:val="00742E4A"/>
    <w:rsid w:val="00742F66"/>
    <w:rsid w:val="0074385F"/>
    <w:rsid w:val="00743979"/>
    <w:rsid w:val="0074421C"/>
    <w:rsid w:val="00744389"/>
    <w:rsid w:val="00744C88"/>
    <w:rsid w:val="00745783"/>
    <w:rsid w:val="00745B8E"/>
    <w:rsid w:val="00745CCF"/>
    <w:rsid w:val="007465D0"/>
    <w:rsid w:val="007478C4"/>
    <w:rsid w:val="00747E7C"/>
    <w:rsid w:val="00747F09"/>
    <w:rsid w:val="00751192"/>
    <w:rsid w:val="00751665"/>
    <w:rsid w:val="007521CC"/>
    <w:rsid w:val="00752687"/>
    <w:rsid w:val="00752787"/>
    <w:rsid w:val="007529A1"/>
    <w:rsid w:val="00752B37"/>
    <w:rsid w:val="007532AF"/>
    <w:rsid w:val="0075343F"/>
    <w:rsid w:val="00753446"/>
    <w:rsid w:val="0075357A"/>
    <w:rsid w:val="00755623"/>
    <w:rsid w:val="00755C20"/>
    <w:rsid w:val="00755F5D"/>
    <w:rsid w:val="00756457"/>
    <w:rsid w:val="007603D0"/>
    <w:rsid w:val="007608B9"/>
    <w:rsid w:val="0076099E"/>
    <w:rsid w:val="007611DB"/>
    <w:rsid w:val="007637AC"/>
    <w:rsid w:val="007644EB"/>
    <w:rsid w:val="00764CFA"/>
    <w:rsid w:val="00764EFD"/>
    <w:rsid w:val="00764F7D"/>
    <w:rsid w:val="00765ACD"/>
    <w:rsid w:val="00766E7F"/>
    <w:rsid w:val="007700EC"/>
    <w:rsid w:val="00771CE0"/>
    <w:rsid w:val="007722C5"/>
    <w:rsid w:val="007738CE"/>
    <w:rsid w:val="00775BBF"/>
    <w:rsid w:val="00775C7A"/>
    <w:rsid w:val="0077693E"/>
    <w:rsid w:val="007774E7"/>
    <w:rsid w:val="007774FB"/>
    <w:rsid w:val="0078157F"/>
    <w:rsid w:val="00781CEC"/>
    <w:rsid w:val="00782081"/>
    <w:rsid w:val="00783F81"/>
    <w:rsid w:val="007854BF"/>
    <w:rsid w:val="007858AA"/>
    <w:rsid w:val="007861EC"/>
    <w:rsid w:val="0078664E"/>
    <w:rsid w:val="007866A0"/>
    <w:rsid w:val="007876CB"/>
    <w:rsid w:val="00787D78"/>
    <w:rsid w:val="00787E6A"/>
    <w:rsid w:val="00787F9B"/>
    <w:rsid w:val="0079025C"/>
    <w:rsid w:val="00791690"/>
    <w:rsid w:val="007916F6"/>
    <w:rsid w:val="007925AA"/>
    <w:rsid w:val="00792A58"/>
    <w:rsid w:val="0079312A"/>
    <w:rsid w:val="0079400D"/>
    <w:rsid w:val="00794516"/>
    <w:rsid w:val="00795407"/>
    <w:rsid w:val="0079666C"/>
    <w:rsid w:val="00797F9B"/>
    <w:rsid w:val="007A0386"/>
    <w:rsid w:val="007A1D30"/>
    <w:rsid w:val="007A2647"/>
    <w:rsid w:val="007A29BC"/>
    <w:rsid w:val="007A417D"/>
    <w:rsid w:val="007A4C04"/>
    <w:rsid w:val="007A5144"/>
    <w:rsid w:val="007A5250"/>
    <w:rsid w:val="007A5C2C"/>
    <w:rsid w:val="007A6D0F"/>
    <w:rsid w:val="007A6DED"/>
    <w:rsid w:val="007A7227"/>
    <w:rsid w:val="007B0999"/>
    <w:rsid w:val="007B187C"/>
    <w:rsid w:val="007B1CB6"/>
    <w:rsid w:val="007B3607"/>
    <w:rsid w:val="007B3ECB"/>
    <w:rsid w:val="007C022F"/>
    <w:rsid w:val="007C1010"/>
    <w:rsid w:val="007C21EB"/>
    <w:rsid w:val="007C3189"/>
    <w:rsid w:val="007C4911"/>
    <w:rsid w:val="007C4B1E"/>
    <w:rsid w:val="007C4E1F"/>
    <w:rsid w:val="007C5442"/>
    <w:rsid w:val="007C598F"/>
    <w:rsid w:val="007C61DA"/>
    <w:rsid w:val="007C625A"/>
    <w:rsid w:val="007C730A"/>
    <w:rsid w:val="007D024C"/>
    <w:rsid w:val="007D0ED5"/>
    <w:rsid w:val="007D1250"/>
    <w:rsid w:val="007D24B0"/>
    <w:rsid w:val="007D276F"/>
    <w:rsid w:val="007D4D33"/>
    <w:rsid w:val="007D5F60"/>
    <w:rsid w:val="007D6084"/>
    <w:rsid w:val="007D65C0"/>
    <w:rsid w:val="007D6E80"/>
    <w:rsid w:val="007E0F51"/>
    <w:rsid w:val="007E1724"/>
    <w:rsid w:val="007E1A66"/>
    <w:rsid w:val="007E2588"/>
    <w:rsid w:val="007E2B08"/>
    <w:rsid w:val="007E3A70"/>
    <w:rsid w:val="007E4143"/>
    <w:rsid w:val="007E5786"/>
    <w:rsid w:val="007E64D0"/>
    <w:rsid w:val="007E6651"/>
    <w:rsid w:val="007E6CEE"/>
    <w:rsid w:val="007E7E5B"/>
    <w:rsid w:val="007F122D"/>
    <w:rsid w:val="007F1246"/>
    <w:rsid w:val="007F1706"/>
    <w:rsid w:val="007F1D44"/>
    <w:rsid w:val="007F24D2"/>
    <w:rsid w:val="007F29D4"/>
    <w:rsid w:val="007F484C"/>
    <w:rsid w:val="007F53E9"/>
    <w:rsid w:val="007F540C"/>
    <w:rsid w:val="007F560E"/>
    <w:rsid w:val="007F6467"/>
    <w:rsid w:val="007F712F"/>
    <w:rsid w:val="007F7CD6"/>
    <w:rsid w:val="00802718"/>
    <w:rsid w:val="0080490D"/>
    <w:rsid w:val="00804C4F"/>
    <w:rsid w:val="008057B6"/>
    <w:rsid w:val="00805D18"/>
    <w:rsid w:val="00806554"/>
    <w:rsid w:val="0080657A"/>
    <w:rsid w:val="00806EC8"/>
    <w:rsid w:val="008077ED"/>
    <w:rsid w:val="00807C81"/>
    <w:rsid w:val="00810EE9"/>
    <w:rsid w:val="00811111"/>
    <w:rsid w:val="00811782"/>
    <w:rsid w:val="00811FD6"/>
    <w:rsid w:val="008134E4"/>
    <w:rsid w:val="008137F0"/>
    <w:rsid w:val="00813A3E"/>
    <w:rsid w:val="00813E13"/>
    <w:rsid w:val="00815105"/>
    <w:rsid w:val="00815517"/>
    <w:rsid w:val="0081569E"/>
    <w:rsid w:val="00815718"/>
    <w:rsid w:val="0082061B"/>
    <w:rsid w:val="00823BB3"/>
    <w:rsid w:val="00824CC7"/>
    <w:rsid w:val="00824E34"/>
    <w:rsid w:val="008252F8"/>
    <w:rsid w:val="00826374"/>
    <w:rsid w:val="00826836"/>
    <w:rsid w:val="0082717C"/>
    <w:rsid w:val="00830A53"/>
    <w:rsid w:val="00831C6C"/>
    <w:rsid w:val="00832560"/>
    <w:rsid w:val="00832FEA"/>
    <w:rsid w:val="008330B9"/>
    <w:rsid w:val="008330F4"/>
    <w:rsid w:val="00833B0B"/>
    <w:rsid w:val="00833B9D"/>
    <w:rsid w:val="00834705"/>
    <w:rsid w:val="00836189"/>
    <w:rsid w:val="00836298"/>
    <w:rsid w:val="008400A0"/>
    <w:rsid w:val="0084015D"/>
    <w:rsid w:val="00840CB7"/>
    <w:rsid w:val="00841CFA"/>
    <w:rsid w:val="00842067"/>
    <w:rsid w:val="008422B8"/>
    <w:rsid w:val="008437D0"/>
    <w:rsid w:val="00847169"/>
    <w:rsid w:val="00847252"/>
    <w:rsid w:val="008477A7"/>
    <w:rsid w:val="00847BAA"/>
    <w:rsid w:val="00850AC4"/>
    <w:rsid w:val="00851139"/>
    <w:rsid w:val="00851B8D"/>
    <w:rsid w:val="00852A3C"/>
    <w:rsid w:val="008535D4"/>
    <w:rsid w:val="008538A3"/>
    <w:rsid w:val="008543E4"/>
    <w:rsid w:val="00854B72"/>
    <w:rsid w:val="00856C2C"/>
    <w:rsid w:val="00856D53"/>
    <w:rsid w:val="00857357"/>
    <w:rsid w:val="00857D1B"/>
    <w:rsid w:val="00860A7A"/>
    <w:rsid w:val="00860B0C"/>
    <w:rsid w:val="00860EF2"/>
    <w:rsid w:val="008621BB"/>
    <w:rsid w:val="00862801"/>
    <w:rsid w:val="008630D4"/>
    <w:rsid w:val="00863604"/>
    <w:rsid w:val="00863ED3"/>
    <w:rsid w:val="00863F6C"/>
    <w:rsid w:val="008643EE"/>
    <w:rsid w:val="008645FC"/>
    <w:rsid w:val="00864F68"/>
    <w:rsid w:val="008651EE"/>
    <w:rsid w:val="00865474"/>
    <w:rsid w:val="00865D10"/>
    <w:rsid w:val="00866528"/>
    <w:rsid w:val="00866ADC"/>
    <w:rsid w:val="008675D9"/>
    <w:rsid w:val="00867857"/>
    <w:rsid w:val="008708DF"/>
    <w:rsid w:val="00870A69"/>
    <w:rsid w:val="00873936"/>
    <w:rsid w:val="00874510"/>
    <w:rsid w:val="0087480F"/>
    <w:rsid w:val="00876939"/>
    <w:rsid w:val="00876AD0"/>
    <w:rsid w:val="00876EE0"/>
    <w:rsid w:val="0088063A"/>
    <w:rsid w:val="00881364"/>
    <w:rsid w:val="0088180F"/>
    <w:rsid w:val="008826B3"/>
    <w:rsid w:val="00882BD6"/>
    <w:rsid w:val="00882F9B"/>
    <w:rsid w:val="0088395C"/>
    <w:rsid w:val="0088425D"/>
    <w:rsid w:val="00885158"/>
    <w:rsid w:val="00885676"/>
    <w:rsid w:val="00885DFC"/>
    <w:rsid w:val="0088664A"/>
    <w:rsid w:val="008871A1"/>
    <w:rsid w:val="00887BE5"/>
    <w:rsid w:val="00890399"/>
    <w:rsid w:val="0089054A"/>
    <w:rsid w:val="008920ED"/>
    <w:rsid w:val="0089602F"/>
    <w:rsid w:val="00896422"/>
    <w:rsid w:val="0089712A"/>
    <w:rsid w:val="008973B2"/>
    <w:rsid w:val="00897E71"/>
    <w:rsid w:val="008A015B"/>
    <w:rsid w:val="008A034B"/>
    <w:rsid w:val="008A07CF"/>
    <w:rsid w:val="008A1167"/>
    <w:rsid w:val="008A15F6"/>
    <w:rsid w:val="008A172C"/>
    <w:rsid w:val="008A23B3"/>
    <w:rsid w:val="008A31C1"/>
    <w:rsid w:val="008A33E1"/>
    <w:rsid w:val="008A4141"/>
    <w:rsid w:val="008A4670"/>
    <w:rsid w:val="008A4A13"/>
    <w:rsid w:val="008A5295"/>
    <w:rsid w:val="008A6B7C"/>
    <w:rsid w:val="008B0C1B"/>
    <w:rsid w:val="008B1C46"/>
    <w:rsid w:val="008B2378"/>
    <w:rsid w:val="008B3794"/>
    <w:rsid w:val="008B4CF6"/>
    <w:rsid w:val="008B51CC"/>
    <w:rsid w:val="008B59C4"/>
    <w:rsid w:val="008B5DE1"/>
    <w:rsid w:val="008B7147"/>
    <w:rsid w:val="008C14F5"/>
    <w:rsid w:val="008C1B15"/>
    <w:rsid w:val="008C2D67"/>
    <w:rsid w:val="008C3183"/>
    <w:rsid w:val="008C60C8"/>
    <w:rsid w:val="008C60C9"/>
    <w:rsid w:val="008C6818"/>
    <w:rsid w:val="008C69A9"/>
    <w:rsid w:val="008C7D9A"/>
    <w:rsid w:val="008D064B"/>
    <w:rsid w:val="008D0C14"/>
    <w:rsid w:val="008D1C75"/>
    <w:rsid w:val="008D22DA"/>
    <w:rsid w:val="008D3FF9"/>
    <w:rsid w:val="008D43B5"/>
    <w:rsid w:val="008D55DF"/>
    <w:rsid w:val="008D5DD4"/>
    <w:rsid w:val="008D6223"/>
    <w:rsid w:val="008D6CCD"/>
    <w:rsid w:val="008D7B0A"/>
    <w:rsid w:val="008D7E4A"/>
    <w:rsid w:val="008E0C9B"/>
    <w:rsid w:val="008E152E"/>
    <w:rsid w:val="008E164E"/>
    <w:rsid w:val="008E200B"/>
    <w:rsid w:val="008E224F"/>
    <w:rsid w:val="008E2B1D"/>
    <w:rsid w:val="008E35A9"/>
    <w:rsid w:val="008E379A"/>
    <w:rsid w:val="008E45DE"/>
    <w:rsid w:val="008E46A5"/>
    <w:rsid w:val="008E5508"/>
    <w:rsid w:val="008E652A"/>
    <w:rsid w:val="008E7EDC"/>
    <w:rsid w:val="008F1315"/>
    <w:rsid w:val="008F1612"/>
    <w:rsid w:val="008F18D8"/>
    <w:rsid w:val="008F1918"/>
    <w:rsid w:val="008F2422"/>
    <w:rsid w:val="008F2D9E"/>
    <w:rsid w:val="008F315C"/>
    <w:rsid w:val="008F34AF"/>
    <w:rsid w:val="008F53B3"/>
    <w:rsid w:val="008F7FCC"/>
    <w:rsid w:val="00902178"/>
    <w:rsid w:val="0090226A"/>
    <w:rsid w:val="00903107"/>
    <w:rsid w:val="00903A32"/>
    <w:rsid w:val="00903E71"/>
    <w:rsid w:val="00903FC8"/>
    <w:rsid w:val="00904B61"/>
    <w:rsid w:val="00904FE0"/>
    <w:rsid w:val="00905E50"/>
    <w:rsid w:val="009074C7"/>
    <w:rsid w:val="00910D4E"/>
    <w:rsid w:val="00910E58"/>
    <w:rsid w:val="00910FC0"/>
    <w:rsid w:val="009134BB"/>
    <w:rsid w:val="00913AE4"/>
    <w:rsid w:val="00914F74"/>
    <w:rsid w:val="009150AA"/>
    <w:rsid w:val="0091591A"/>
    <w:rsid w:val="00916405"/>
    <w:rsid w:val="009166CC"/>
    <w:rsid w:val="00917244"/>
    <w:rsid w:val="0091767F"/>
    <w:rsid w:val="009211A6"/>
    <w:rsid w:val="00921697"/>
    <w:rsid w:val="009219D5"/>
    <w:rsid w:val="00922D9E"/>
    <w:rsid w:val="00922FFD"/>
    <w:rsid w:val="00924678"/>
    <w:rsid w:val="00924DD3"/>
    <w:rsid w:val="00925046"/>
    <w:rsid w:val="0092688D"/>
    <w:rsid w:val="00926D1B"/>
    <w:rsid w:val="00927B9B"/>
    <w:rsid w:val="0093046F"/>
    <w:rsid w:val="00930B2D"/>
    <w:rsid w:val="00932D25"/>
    <w:rsid w:val="00934895"/>
    <w:rsid w:val="009348F0"/>
    <w:rsid w:val="009354B0"/>
    <w:rsid w:val="00936FFE"/>
    <w:rsid w:val="009372FB"/>
    <w:rsid w:val="0094027F"/>
    <w:rsid w:val="00940AA2"/>
    <w:rsid w:val="00940B3D"/>
    <w:rsid w:val="00940D87"/>
    <w:rsid w:val="00941A17"/>
    <w:rsid w:val="00941EFF"/>
    <w:rsid w:val="00941F63"/>
    <w:rsid w:val="009428D4"/>
    <w:rsid w:val="00943D17"/>
    <w:rsid w:val="009450A6"/>
    <w:rsid w:val="00945FCF"/>
    <w:rsid w:val="00946016"/>
    <w:rsid w:val="009479E6"/>
    <w:rsid w:val="00947B85"/>
    <w:rsid w:val="00947D5B"/>
    <w:rsid w:val="00947E0E"/>
    <w:rsid w:val="00947FCD"/>
    <w:rsid w:val="009506A4"/>
    <w:rsid w:val="009516A7"/>
    <w:rsid w:val="00951756"/>
    <w:rsid w:val="0095188D"/>
    <w:rsid w:val="00951F3B"/>
    <w:rsid w:val="00952057"/>
    <w:rsid w:val="00952D91"/>
    <w:rsid w:val="009531D2"/>
    <w:rsid w:val="0095396B"/>
    <w:rsid w:val="0095401A"/>
    <w:rsid w:val="0095459B"/>
    <w:rsid w:val="00955C29"/>
    <w:rsid w:val="009560B3"/>
    <w:rsid w:val="0095614C"/>
    <w:rsid w:val="00960656"/>
    <w:rsid w:val="00960CB4"/>
    <w:rsid w:val="00962DD2"/>
    <w:rsid w:val="0096357D"/>
    <w:rsid w:val="00964016"/>
    <w:rsid w:val="009643F4"/>
    <w:rsid w:val="00964D47"/>
    <w:rsid w:val="00964F9A"/>
    <w:rsid w:val="0096614D"/>
    <w:rsid w:val="0096771D"/>
    <w:rsid w:val="00967A85"/>
    <w:rsid w:val="00970686"/>
    <w:rsid w:val="00970BC6"/>
    <w:rsid w:val="009718B7"/>
    <w:rsid w:val="0097210B"/>
    <w:rsid w:val="00972196"/>
    <w:rsid w:val="009737C9"/>
    <w:rsid w:val="00973AA7"/>
    <w:rsid w:val="00974A01"/>
    <w:rsid w:val="009765E1"/>
    <w:rsid w:val="00976E06"/>
    <w:rsid w:val="009773A5"/>
    <w:rsid w:val="0098059C"/>
    <w:rsid w:val="009806FF"/>
    <w:rsid w:val="0098129A"/>
    <w:rsid w:val="00982532"/>
    <w:rsid w:val="00991040"/>
    <w:rsid w:val="00992520"/>
    <w:rsid w:val="00992A94"/>
    <w:rsid w:val="00993E53"/>
    <w:rsid w:val="0099438C"/>
    <w:rsid w:val="00994F6F"/>
    <w:rsid w:val="00995385"/>
    <w:rsid w:val="0099583F"/>
    <w:rsid w:val="00996A2A"/>
    <w:rsid w:val="00997465"/>
    <w:rsid w:val="00997737"/>
    <w:rsid w:val="009A0FCA"/>
    <w:rsid w:val="009A27BA"/>
    <w:rsid w:val="009A3001"/>
    <w:rsid w:val="009A3D30"/>
    <w:rsid w:val="009A408D"/>
    <w:rsid w:val="009A5C71"/>
    <w:rsid w:val="009A601B"/>
    <w:rsid w:val="009A7A0A"/>
    <w:rsid w:val="009A7D83"/>
    <w:rsid w:val="009B0964"/>
    <w:rsid w:val="009B0B24"/>
    <w:rsid w:val="009B2C79"/>
    <w:rsid w:val="009B3522"/>
    <w:rsid w:val="009B3535"/>
    <w:rsid w:val="009B4022"/>
    <w:rsid w:val="009B4556"/>
    <w:rsid w:val="009B4B81"/>
    <w:rsid w:val="009B4FEC"/>
    <w:rsid w:val="009B504A"/>
    <w:rsid w:val="009B5272"/>
    <w:rsid w:val="009B610D"/>
    <w:rsid w:val="009B691E"/>
    <w:rsid w:val="009B7C09"/>
    <w:rsid w:val="009C0671"/>
    <w:rsid w:val="009C0F25"/>
    <w:rsid w:val="009C14A8"/>
    <w:rsid w:val="009C1662"/>
    <w:rsid w:val="009C1E33"/>
    <w:rsid w:val="009C2C2B"/>
    <w:rsid w:val="009C3235"/>
    <w:rsid w:val="009C3C04"/>
    <w:rsid w:val="009C4C78"/>
    <w:rsid w:val="009C664B"/>
    <w:rsid w:val="009C693E"/>
    <w:rsid w:val="009D1D46"/>
    <w:rsid w:val="009D2BFA"/>
    <w:rsid w:val="009D308F"/>
    <w:rsid w:val="009D3489"/>
    <w:rsid w:val="009D38BE"/>
    <w:rsid w:val="009D3B02"/>
    <w:rsid w:val="009D3B19"/>
    <w:rsid w:val="009D483B"/>
    <w:rsid w:val="009D4D57"/>
    <w:rsid w:val="009D5C2A"/>
    <w:rsid w:val="009D5C2E"/>
    <w:rsid w:val="009D60BF"/>
    <w:rsid w:val="009D6595"/>
    <w:rsid w:val="009D7029"/>
    <w:rsid w:val="009E120E"/>
    <w:rsid w:val="009E137A"/>
    <w:rsid w:val="009E157C"/>
    <w:rsid w:val="009E2051"/>
    <w:rsid w:val="009E3940"/>
    <w:rsid w:val="009E40D2"/>
    <w:rsid w:val="009E4AB4"/>
    <w:rsid w:val="009E6BCD"/>
    <w:rsid w:val="009E7DAA"/>
    <w:rsid w:val="009F0D50"/>
    <w:rsid w:val="009F1798"/>
    <w:rsid w:val="009F1B0B"/>
    <w:rsid w:val="009F1DF1"/>
    <w:rsid w:val="009F1E99"/>
    <w:rsid w:val="009F1F14"/>
    <w:rsid w:val="009F2306"/>
    <w:rsid w:val="009F3295"/>
    <w:rsid w:val="009F39C9"/>
    <w:rsid w:val="009F3C4E"/>
    <w:rsid w:val="009F43A4"/>
    <w:rsid w:val="009F45AA"/>
    <w:rsid w:val="009F493E"/>
    <w:rsid w:val="009F594F"/>
    <w:rsid w:val="009F5D64"/>
    <w:rsid w:val="009F646B"/>
    <w:rsid w:val="009F6933"/>
    <w:rsid w:val="00A0027C"/>
    <w:rsid w:val="00A00585"/>
    <w:rsid w:val="00A00F44"/>
    <w:rsid w:val="00A042D7"/>
    <w:rsid w:val="00A06077"/>
    <w:rsid w:val="00A0661A"/>
    <w:rsid w:val="00A06671"/>
    <w:rsid w:val="00A0766E"/>
    <w:rsid w:val="00A077F0"/>
    <w:rsid w:val="00A10D04"/>
    <w:rsid w:val="00A10D32"/>
    <w:rsid w:val="00A11233"/>
    <w:rsid w:val="00A11549"/>
    <w:rsid w:val="00A1162C"/>
    <w:rsid w:val="00A118AA"/>
    <w:rsid w:val="00A11A20"/>
    <w:rsid w:val="00A11ACC"/>
    <w:rsid w:val="00A12366"/>
    <w:rsid w:val="00A13443"/>
    <w:rsid w:val="00A1368D"/>
    <w:rsid w:val="00A13FD1"/>
    <w:rsid w:val="00A1567E"/>
    <w:rsid w:val="00A15975"/>
    <w:rsid w:val="00A173FC"/>
    <w:rsid w:val="00A17449"/>
    <w:rsid w:val="00A206DA"/>
    <w:rsid w:val="00A21569"/>
    <w:rsid w:val="00A2205C"/>
    <w:rsid w:val="00A232F7"/>
    <w:rsid w:val="00A24B39"/>
    <w:rsid w:val="00A250F0"/>
    <w:rsid w:val="00A31230"/>
    <w:rsid w:val="00A32D89"/>
    <w:rsid w:val="00A33427"/>
    <w:rsid w:val="00A34A60"/>
    <w:rsid w:val="00A3524C"/>
    <w:rsid w:val="00A3529E"/>
    <w:rsid w:val="00A360D2"/>
    <w:rsid w:val="00A36C94"/>
    <w:rsid w:val="00A400E6"/>
    <w:rsid w:val="00A404FE"/>
    <w:rsid w:val="00A4089A"/>
    <w:rsid w:val="00A4250F"/>
    <w:rsid w:val="00A42904"/>
    <w:rsid w:val="00A42FC7"/>
    <w:rsid w:val="00A43B93"/>
    <w:rsid w:val="00A44778"/>
    <w:rsid w:val="00A4594C"/>
    <w:rsid w:val="00A46BBC"/>
    <w:rsid w:val="00A46D94"/>
    <w:rsid w:val="00A47106"/>
    <w:rsid w:val="00A473CE"/>
    <w:rsid w:val="00A47E0C"/>
    <w:rsid w:val="00A501EA"/>
    <w:rsid w:val="00A501F0"/>
    <w:rsid w:val="00A52145"/>
    <w:rsid w:val="00A521FF"/>
    <w:rsid w:val="00A539D7"/>
    <w:rsid w:val="00A53F7A"/>
    <w:rsid w:val="00A547EC"/>
    <w:rsid w:val="00A54C70"/>
    <w:rsid w:val="00A559A5"/>
    <w:rsid w:val="00A56096"/>
    <w:rsid w:val="00A560E0"/>
    <w:rsid w:val="00A61337"/>
    <w:rsid w:val="00A619B5"/>
    <w:rsid w:val="00A61B30"/>
    <w:rsid w:val="00A61D01"/>
    <w:rsid w:val="00A62ED7"/>
    <w:rsid w:val="00A63387"/>
    <w:rsid w:val="00A6464C"/>
    <w:rsid w:val="00A64CCD"/>
    <w:rsid w:val="00A64EFD"/>
    <w:rsid w:val="00A65195"/>
    <w:rsid w:val="00A65D66"/>
    <w:rsid w:val="00A66D3C"/>
    <w:rsid w:val="00A7028B"/>
    <w:rsid w:val="00A70398"/>
    <w:rsid w:val="00A70408"/>
    <w:rsid w:val="00A70ECC"/>
    <w:rsid w:val="00A7102A"/>
    <w:rsid w:val="00A7119F"/>
    <w:rsid w:val="00A71877"/>
    <w:rsid w:val="00A72BC6"/>
    <w:rsid w:val="00A74CFE"/>
    <w:rsid w:val="00A75979"/>
    <w:rsid w:val="00A75FF7"/>
    <w:rsid w:val="00A76537"/>
    <w:rsid w:val="00A76B74"/>
    <w:rsid w:val="00A81AF3"/>
    <w:rsid w:val="00A81B5C"/>
    <w:rsid w:val="00A8328C"/>
    <w:rsid w:val="00A83351"/>
    <w:rsid w:val="00A8371B"/>
    <w:rsid w:val="00A83FAE"/>
    <w:rsid w:val="00A84260"/>
    <w:rsid w:val="00A84A70"/>
    <w:rsid w:val="00A85667"/>
    <w:rsid w:val="00A85D70"/>
    <w:rsid w:val="00A8639D"/>
    <w:rsid w:val="00A8668C"/>
    <w:rsid w:val="00A87BFB"/>
    <w:rsid w:val="00A87DC4"/>
    <w:rsid w:val="00A900A6"/>
    <w:rsid w:val="00A9020D"/>
    <w:rsid w:val="00A9070B"/>
    <w:rsid w:val="00A937EF"/>
    <w:rsid w:val="00A93929"/>
    <w:rsid w:val="00A93DCA"/>
    <w:rsid w:val="00A93DCF"/>
    <w:rsid w:val="00A93DE0"/>
    <w:rsid w:val="00A94E4F"/>
    <w:rsid w:val="00A95A68"/>
    <w:rsid w:val="00A965C0"/>
    <w:rsid w:val="00A96B0B"/>
    <w:rsid w:val="00A97F10"/>
    <w:rsid w:val="00AA0ACD"/>
    <w:rsid w:val="00AA0B8D"/>
    <w:rsid w:val="00AA0CD9"/>
    <w:rsid w:val="00AA1A22"/>
    <w:rsid w:val="00AA1CD1"/>
    <w:rsid w:val="00AA23B6"/>
    <w:rsid w:val="00AA362A"/>
    <w:rsid w:val="00AA3AB8"/>
    <w:rsid w:val="00AA40CE"/>
    <w:rsid w:val="00AA44A2"/>
    <w:rsid w:val="00AA496C"/>
    <w:rsid w:val="00AA51A8"/>
    <w:rsid w:val="00AA548C"/>
    <w:rsid w:val="00AA5F3B"/>
    <w:rsid w:val="00AA6E4F"/>
    <w:rsid w:val="00AA763A"/>
    <w:rsid w:val="00AA7C38"/>
    <w:rsid w:val="00AB04FB"/>
    <w:rsid w:val="00AB085F"/>
    <w:rsid w:val="00AB09E3"/>
    <w:rsid w:val="00AB0C7C"/>
    <w:rsid w:val="00AB0DF2"/>
    <w:rsid w:val="00AB12C5"/>
    <w:rsid w:val="00AB1BC1"/>
    <w:rsid w:val="00AB249B"/>
    <w:rsid w:val="00AB3890"/>
    <w:rsid w:val="00AB3FBB"/>
    <w:rsid w:val="00AB5123"/>
    <w:rsid w:val="00AB5B7E"/>
    <w:rsid w:val="00AB6105"/>
    <w:rsid w:val="00AB66CA"/>
    <w:rsid w:val="00AB6DD1"/>
    <w:rsid w:val="00AB6E05"/>
    <w:rsid w:val="00AB788C"/>
    <w:rsid w:val="00AB7E54"/>
    <w:rsid w:val="00AC24EA"/>
    <w:rsid w:val="00AC2942"/>
    <w:rsid w:val="00AC6C38"/>
    <w:rsid w:val="00AC7B80"/>
    <w:rsid w:val="00AC7EA2"/>
    <w:rsid w:val="00AC7F8C"/>
    <w:rsid w:val="00AC7FE3"/>
    <w:rsid w:val="00AD0F4F"/>
    <w:rsid w:val="00AD12CC"/>
    <w:rsid w:val="00AD15AC"/>
    <w:rsid w:val="00AD328C"/>
    <w:rsid w:val="00AD37A3"/>
    <w:rsid w:val="00AD43C0"/>
    <w:rsid w:val="00AD4574"/>
    <w:rsid w:val="00AD48C7"/>
    <w:rsid w:val="00AD549B"/>
    <w:rsid w:val="00AD54A0"/>
    <w:rsid w:val="00AD5872"/>
    <w:rsid w:val="00AD6151"/>
    <w:rsid w:val="00AD637A"/>
    <w:rsid w:val="00AD63B9"/>
    <w:rsid w:val="00AD7347"/>
    <w:rsid w:val="00AD780B"/>
    <w:rsid w:val="00AD78CF"/>
    <w:rsid w:val="00AE0BCD"/>
    <w:rsid w:val="00AE172B"/>
    <w:rsid w:val="00AE1733"/>
    <w:rsid w:val="00AE24D2"/>
    <w:rsid w:val="00AE2698"/>
    <w:rsid w:val="00AE3673"/>
    <w:rsid w:val="00AE3BF8"/>
    <w:rsid w:val="00AF1634"/>
    <w:rsid w:val="00AF48E4"/>
    <w:rsid w:val="00AF5DF3"/>
    <w:rsid w:val="00AF6A70"/>
    <w:rsid w:val="00AF6FA0"/>
    <w:rsid w:val="00AF74CE"/>
    <w:rsid w:val="00AF7C8F"/>
    <w:rsid w:val="00B0002E"/>
    <w:rsid w:val="00B00156"/>
    <w:rsid w:val="00B01F10"/>
    <w:rsid w:val="00B029F4"/>
    <w:rsid w:val="00B02F5A"/>
    <w:rsid w:val="00B036FB"/>
    <w:rsid w:val="00B04056"/>
    <w:rsid w:val="00B042C1"/>
    <w:rsid w:val="00B04DAF"/>
    <w:rsid w:val="00B0504E"/>
    <w:rsid w:val="00B05388"/>
    <w:rsid w:val="00B05975"/>
    <w:rsid w:val="00B07D10"/>
    <w:rsid w:val="00B1064D"/>
    <w:rsid w:val="00B10901"/>
    <w:rsid w:val="00B114C1"/>
    <w:rsid w:val="00B11C8D"/>
    <w:rsid w:val="00B13959"/>
    <w:rsid w:val="00B147CC"/>
    <w:rsid w:val="00B15A09"/>
    <w:rsid w:val="00B1607A"/>
    <w:rsid w:val="00B169BB"/>
    <w:rsid w:val="00B17587"/>
    <w:rsid w:val="00B17AB2"/>
    <w:rsid w:val="00B201B6"/>
    <w:rsid w:val="00B20B4B"/>
    <w:rsid w:val="00B20F02"/>
    <w:rsid w:val="00B21B18"/>
    <w:rsid w:val="00B22222"/>
    <w:rsid w:val="00B22759"/>
    <w:rsid w:val="00B22CF3"/>
    <w:rsid w:val="00B23142"/>
    <w:rsid w:val="00B23DA4"/>
    <w:rsid w:val="00B24266"/>
    <w:rsid w:val="00B24774"/>
    <w:rsid w:val="00B247A7"/>
    <w:rsid w:val="00B2564B"/>
    <w:rsid w:val="00B25B97"/>
    <w:rsid w:val="00B267D0"/>
    <w:rsid w:val="00B26991"/>
    <w:rsid w:val="00B26EAD"/>
    <w:rsid w:val="00B30712"/>
    <w:rsid w:val="00B31C57"/>
    <w:rsid w:val="00B33896"/>
    <w:rsid w:val="00B3477D"/>
    <w:rsid w:val="00B367F6"/>
    <w:rsid w:val="00B36FDA"/>
    <w:rsid w:val="00B40B01"/>
    <w:rsid w:val="00B40B14"/>
    <w:rsid w:val="00B422CB"/>
    <w:rsid w:val="00B42AB6"/>
    <w:rsid w:val="00B43373"/>
    <w:rsid w:val="00B44E25"/>
    <w:rsid w:val="00B451EE"/>
    <w:rsid w:val="00B4561B"/>
    <w:rsid w:val="00B4648D"/>
    <w:rsid w:val="00B46746"/>
    <w:rsid w:val="00B46B44"/>
    <w:rsid w:val="00B478C7"/>
    <w:rsid w:val="00B5032C"/>
    <w:rsid w:val="00B5043E"/>
    <w:rsid w:val="00B504F0"/>
    <w:rsid w:val="00B519F3"/>
    <w:rsid w:val="00B52CC4"/>
    <w:rsid w:val="00B53116"/>
    <w:rsid w:val="00B5361E"/>
    <w:rsid w:val="00B53A0A"/>
    <w:rsid w:val="00B54B2A"/>
    <w:rsid w:val="00B56761"/>
    <w:rsid w:val="00B5728A"/>
    <w:rsid w:val="00B57491"/>
    <w:rsid w:val="00B61D81"/>
    <w:rsid w:val="00B6209A"/>
    <w:rsid w:val="00B64FA4"/>
    <w:rsid w:val="00B7034C"/>
    <w:rsid w:val="00B706D7"/>
    <w:rsid w:val="00B70837"/>
    <w:rsid w:val="00B70A2B"/>
    <w:rsid w:val="00B70C26"/>
    <w:rsid w:val="00B70D69"/>
    <w:rsid w:val="00B7121F"/>
    <w:rsid w:val="00B71AFE"/>
    <w:rsid w:val="00B72309"/>
    <w:rsid w:val="00B726AB"/>
    <w:rsid w:val="00B72879"/>
    <w:rsid w:val="00B730FE"/>
    <w:rsid w:val="00B73922"/>
    <w:rsid w:val="00B765F7"/>
    <w:rsid w:val="00B768E7"/>
    <w:rsid w:val="00B77AB8"/>
    <w:rsid w:val="00B80663"/>
    <w:rsid w:val="00B80D24"/>
    <w:rsid w:val="00B8127B"/>
    <w:rsid w:val="00B81B02"/>
    <w:rsid w:val="00B82163"/>
    <w:rsid w:val="00B826A9"/>
    <w:rsid w:val="00B83B44"/>
    <w:rsid w:val="00B858AC"/>
    <w:rsid w:val="00B85E54"/>
    <w:rsid w:val="00B865D2"/>
    <w:rsid w:val="00B90496"/>
    <w:rsid w:val="00B91EAF"/>
    <w:rsid w:val="00B91EC5"/>
    <w:rsid w:val="00B92B39"/>
    <w:rsid w:val="00B93972"/>
    <w:rsid w:val="00B942E6"/>
    <w:rsid w:val="00B94569"/>
    <w:rsid w:val="00B94EF6"/>
    <w:rsid w:val="00B95331"/>
    <w:rsid w:val="00B95427"/>
    <w:rsid w:val="00B95BF9"/>
    <w:rsid w:val="00B95C7F"/>
    <w:rsid w:val="00B97B78"/>
    <w:rsid w:val="00BA22E8"/>
    <w:rsid w:val="00BA2597"/>
    <w:rsid w:val="00BA2932"/>
    <w:rsid w:val="00BA4151"/>
    <w:rsid w:val="00BA4DA4"/>
    <w:rsid w:val="00BA4F03"/>
    <w:rsid w:val="00BA54D6"/>
    <w:rsid w:val="00BA71FB"/>
    <w:rsid w:val="00BA7C4B"/>
    <w:rsid w:val="00BB0985"/>
    <w:rsid w:val="00BB1D73"/>
    <w:rsid w:val="00BB33C4"/>
    <w:rsid w:val="00BB4A68"/>
    <w:rsid w:val="00BB4CF0"/>
    <w:rsid w:val="00BB5C77"/>
    <w:rsid w:val="00BB5F50"/>
    <w:rsid w:val="00BB5F9E"/>
    <w:rsid w:val="00BB7C67"/>
    <w:rsid w:val="00BC0295"/>
    <w:rsid w:val="00BC1B2D"/>
    <w:rsid w:val="00BC20E6"/>
    <w:rsid w:val="00BC2392"/>
    <w:rsid w:val="00BC272F"/>
    <w:rsid w:val="00BC2B21"/>
    <w:rsid w:val="00BC2D9B"/>
    <w:rsid w:val="00BC30C2"/>
    <w:rsid w:val="00BC313C"/>
    <w:rsid w:val="00BC3C04"/>
    <w:rsid w:val="00BC40BC"/>
    <w:rsid w:val="00BC55C0"/>
    <w:rsid w:val="00BC5AD3"/>
    <w:rsid w:val="00BC62BB"/>
    <w:rsid w:val="00BD00D9"/>
    <w:rsid w:val="00BD1138"/>
    <w:rsid w:val="00BD1742"/>
    <w:rsid w:val="00BD34FE"/>
    <w:rsid w:val="00BD36B0"/>
    <w:rsid w:val="00BD3946"/>
    <w:rsid w:val="00BD3D35"/>
    <w:rsid w:val="00BD45E9"/>
    <w:rsid w:val="00BD4CEE"/>
    <w:rsid w:val="00BD5E75"/>
    <w:rsid w:val="00BD6BB3"/>
    <w:rsid w:val="00BE00C1"/>
    <w:rsid w:val="00BE2A77"/>
    <w:rsid w:val="00BE2B44"/>
    <w:rsid w:val="00BE3461"/>
    <w:rsid w:val="00BE34ED"/>
    <w:rsid w:val="00BE38B7"/>
    <w:rsid w:val="00BE396A"/>
    <w:rsid w:val="00BE5637"/>
    <w:rsid w:val="00BE59FF"/>
    <w:rsid w:val="00BE6C3A"/>
    <w:rsid w:val="00BE6D65"/>
    <w:rsid w:val="00BE7C18"/>
    <w:rsid w:val="00BF0E10"/>
    <w:rsid w:val="00BF1D26"/>
    <w:rsid w:val="00BF1FD8"/>
    <w:rsid w:val="00BF3458"/>
    <w:rsid w:val="00BF363F"/>
    <w:rsid w:val="00BF3DFC"/>
    <w:rsid w:val="00BF47D0"/>
    <w:rsid w:val="00BF4877"/>
    <w:rsid w:val="00BF4A46"/>
    <w:rsid w:val="00BF6386"/>
    <w:rsid w:val="00C00B34"/>
    <w:rsid w:val="00C00F32"/>
    <w:rsid w:val="00C015BB"/>
    <w:rsid w:val="00C0184F"/>
    <w:rsid w:val="00C01D5D"/>
    <w:rsid w:val="00C02088"/>
    <w:rsid w:val="00C03EC2"/>
    <w:rsid w:val="00C041FE"/>
    <w:rsid w:val="00C04658"/>
    <w:rsid w:val="00C06AF7"/>
    <w:rsid w:val="00C077E8"/>
    <w:rsid w:val="00C11C8B"/>
    <w:rsid w:val="00C11F07"/>
    <w:rsid w:val="00C1284F"/>
    <w:rsid w:val="00C1298C"/>
    <w:rsid w:val="00C1344D"/>
    <w:rsid w:val="00C13490"/>
    <w:rsid w:val="00C13B0F"/>
    <w:rsid w:val="00C1458C"/>
    <w:rsid w:val="00C15107"/>
    <w:rsid w:val="00C15259"/>
    <w:rsid w:val="00C16297"/>
    <w:rsid w:val="00C1711B"/>
    <w:rsid w:val="00C21E63"/>
    <w:rsid w:val="00C21FD0"/>
    <w:rsid w:val="00C22306"/>
    <w:rsid w:val="00C242DB"/>
    <w:rsid w:val="00C242F1"/>
    <w:rsid w:val="00C24584"/>
    <w:rsid w:val="00C259FA"/>
    <w:rsid w:val="00C25F7C"/>
    <w:rsid w:val="00C26132"/>
    <w:rsid w:val="00C263D5"/>
    <w:rsid w:val="00C265BA"/>
    <w:rsid w:val="00C337EB"/>
    <w:rsid w:val="00C34B61"/>
    <w:rsid w:val="00C362B1"/>
    <w:rsid w:val="00C36654"/>
    <w:rsid w:val="00C40198"/>
    <w:rsid w:val="00C404C6"/>
    <w:rsid w:val="00C40DFA"/>
    <w:rsid w:val="00C41C12"/>
    <w:rsid w:val="00C4229F"/>
    <w:rsid w:val="00C4315E"/>
    <w:rsid w:val="00C4412E"/>
    <w:rsid w:val="00C46407"/>
    <w:rsid w:val="00C465B6"/>
    <w:rsid w:val="00C504F9"/>
    <w:rsid w:val="00C507BF"/>
    <w:rsid w:val="00C50926"/>
    <w:rsid w:val="00C50A9C"/>
    <w:rsid w:val="00C52399"/>
    <w:rsid w:val="00C552D1"/>
    <w:rsid w:val="00C55BA4"/>
    <w:rsid w:val="00C56C04"/>
    <w:rsid w:val="00C56DAD"/>
    <w:rsid w:val="00C56FF4"/>
    <w:rsid w:val="00C60633"/>
    <w:rsid w:val="00C61419"/>
    <w:rsid w:val="00C62022"/>
    <w:rsid w:val="00C62BF4"/>
    <w:rsid w:val="00C63392"/>
    <w:rsid w:val="00C63A74"/>
    <w:rsid w:val="00C63BB6"/>
    <w:rsid w:val="00C63C96"/>
    <w:rsid w:val="00C64239"/>
    <w:rsid w:val="00C643E2"/>
    <w:rsid w:val="00C65043"/>
    <w:rsid w:val="00C65485"/>
    <w:rsid w:val="00C65F0A"/>
    <w:rsid w:val="00C665D5"/>
    <w:rsid w:val="00C66AA9"/>
    <w:rsid w:val="00C67CCB"/>
    <w:rsid w:val="00C67F2D"/>
    <w:rsid w:val="00C67F58"/>
    <w:rsid w:val="00C7033C"/>
    <w:rsid w:val="00C70B8E"/>
    <w:rsid w:val="00C71047"/>
    <w:rsid w:val="00C7135F"/>
    <w:rsid w:val="00C71BD4"/>
    <w:rsid w:val="00C740BA"/>
    <w:rsid w:val="00C76653"/>
    <w:rsid w:val="00C77DF9"/>
    <w:rsid w:val="00C82207"/>
    <w:rsid w:val="00C8281E"/>
    <w:rsid w:val="00C834A2"/>
    <w:rsid w:val="00C839F9"/>
    <w:rsid w:val="00C85CAB"/>
    <w:rsid w:val="00C876F4"/>
    <w:rsid w:val="00C92622"/>
    <w:rsid w:val="00C92C74"/>
    <w:rsid w:val="00C92F6E"/>
    <w:rsid w:val="00C93286"/>
    <w:rsid w:val="00C93C44"/>
    <w:rsid w:val="00C93C6F"/>
    <w:rsid w:val="00C9467D"/>
    <w:rsid w:val="00C95807"/>
    <w:rsid w:val="00C95CD8"/>
    <w:rsid w:val="00C97B62"/>
    <w:rsid w:val="00CA025B"/>
    <w:rsid w:val="00CA05F0"/>
    <w:rsid w:val="00CA0625"/>
    <w:rsid w:val="00CA077A"/>
    <w:rsid w:val="00CA0938"/>
    <w:rsid w:val="00CA0D64"/>
    <w:rsid w:val="00CA11A5"/>
    <w:rsid w:val="00CA1B23"/>
    <w:rsid w:val="00CA1FA9"/>
    <w:rsid w:val="00CA28ED"/>
    <w:rsid w:val="00CA2926"/>
    <w:rsid w:val="00CA4E06"/>
    <w:rsid w:val="00CA5AD6"/>
    <w:rsid w:val="00CA65F9"/>
    <w:rsid w:val="00CA6DC4"/>
    <w:rsid w:val="00CA72F9"/>
    <w:rsid w:val="00CA77FF"/>
    <w:rsid w:val="00CA78E6"/>
    <w:rsid w:val="00CB0453"/>
    <w:rsid w:val="00CB187A"/>
    <w:rsid w:val="00CB228D"/>
    <w:rsid w:val="00CB2BBE"/>
    <w:rsid w:val="00CB2CE2"/>
    <w:rsid w:val="00CB2D11"/>
    <w:rsid w:val="00CB4C99"/>
    <w:rsid w:val="00CB5935"/>
    <w:rsid w:val="00CB5CAB"/>
    <w:rsid w:val="00CB5D3B"/>
    <w:rsid w:val="00CB6008"/>
    <w:rsid w:val="00CB769E"/>
    <w:rsid w:val="00CC13AB"/>
    <w:rsid w:val="00CC45F8"/>
    <w:rsid w:val="00CC4ECF"/>
    <w:rsid w:val="00CC5099"/>
    <w:rsid w:val="00CC5115"/>
    <w:rsid w:val="00CC5529"/>
    <w:rsid w:val="00CC5BC0"/>
    <w:rsid w:val="00CC6874"/>
    <w:rsid w:val="00CC7DCF"/>
    <w:rsid w:val="00CC7E35"/>
    <w:rsid w:val="00CD1D6C"/>
    <w:rsid w:val="00CD3381"/>
    <w:rsid w:val="00CD64B6"/>
    <w:rsid w:val="00CD662B"/>
    <w:rsid w:val="00CE0AAA"/>
    <w:rsid w:val="00CE0F27"/>
    <w:rsid w:val="00CE1C7E"/>
    <w:rsid w:val="00CE2030"/>
    <w:rsid w:val="00CE257B"/>
    <w:rsid w:val="00CE2BA9"/>
    <w:rsid w:val="00CE339D"/>
    <w:rsid w:val="00CE370B"/>
    <w:rsid w:val="00CE568C"/>
    <w:rsid w:val="00CE5FB7"/>
    <w:rsid w:val="00CE6532"/>
    <w:rsid w:val="00CE78A5"/>
    <w:rsid w:val="00CF1C0B"/>
    <w:rsid w:val="00CF1E3A"/>
    <w:rsid w:val="00CF273A"/>
    <w:rsid w:val="00CF284A"/>
    <w:rsid w:val="00CF3679"/>
    <w:rsid w:val="00CF3BBD"/>
    <w:rsid w:val="00CF3E08"/>
    <w:rsid w:val="00CF4797"/>
    <w:rsid w:val="00CF507B"/>
    <w:rsid w:val="00D002B0"/>
    <w:rsid w:val="00D00736"/>
    <w:rsid w:val="00D0093A"/>
    <w:rsid w:val="00D01734"/>
    <w:rsid w:val="00D01F35"/>
    <w:rsid w:val="00D0213B"/>
    <w:rsid w:val="00D02E2F"/>
    <w:rsid w:val="00D057E0"/>
    <w:rsid w:val="00D05ED0"/>
    <w:rsid w:val="00D06FFB"/>
    <w:rsid w:val="00D07A68"/>
    <w:rsid w:val="00D07CC1"/>
    <w:rsid w:val="00D10D2B"/>
    <w:rsid w:val="00D126EB"/>
    <w:rsid w:val="00D1389D"/>
    <w:rsid w:val="00D13A52"/>
    <w:rsid w:val="00D13E80"/>
    <w:rsid w:val="00D162FB"/>
    <w:rsid w:val="00D163AD"/>
    <w:rsid w:val="00D17FAF"/>
    <w:rsid w:val="00D2064A"/>
    <w:rsid w:val="00D2081D"/>
    <w:rsid w:val="00D2110B"/>
    <w:rsid w:val="00D2170D"/>
    <w:rsid w:val="00D22DB3"/>
    <w:rsid w:val="00D22DF9"/>
    <w:rsid w:val="00D234AB"/>
    <w:rsid w:val="00D23B3B"/>
    <w:rsid w:val="00D23D2A"/>
    <w:rsid w:val="00D24BA2"/>
    <w:rsid w:val="00D2521F"/>
    <w:rsid w:val="00D25DD7"/>
    <w:rsid w:val="00D27861"/>
    <w:rsid w:val="00D30EBE"/>
    <w:rsid w:val="00D30FF8"/>
    <w:rsid w:val="00D31142"/>
    <w:rsid w:val="00D319AB"/>
    <w:rsid w:val="00D3305C"/>
    <w:rsid w:val="00D33464"/>
    <w:rsid w:val="00D33C4B"/>
    <w:rsid w:val="00D33F01"/>
    <w:rsid w:val="00D34831"/>
    <w:rsid w:val="00D3553E"/>
    <w:rsid w:val="00D362DD"/>
    <w:rsid w:val="00D36594"/>
    <w:rsid w:val="00D37477"/>
    <w:rsid w:val="00D37917"/>
    <w:rsid w:val="00D4063A"/>
    <w:rsid w:val="00D41593"/>
    <w:rsid w:val="00D419A6"/>
    <w:rsid w:val="00D41C2E"/>
    <w:rsid w:val="00D41C4B"/>
    <w:rsid w:val="00D425DA"/>
    <w:rsid w:val="00D4385B"/>
    <w:rsid w:val="00D44BDC"/>
    <w:rsid w:val="00D450D1"/>
    <w:rsid w:val="00D45335"/>
    <w:rsid w:val="00D45855"/>
    <w:rsid w:val="00D469B8"/>
    <w:rsid w:val="00D46AFF"/>
    <w:rsid w:val="00D50748"/>
    <w:rsid w:val="00D52F51"/>
    <w:rsid w:val="00D53626"/>
    <w:rsid w:val="00D5427D"/>
    <w:rsid w:val="00D54772"/>
    <w:rsid w:val="00D54EA2"/>
    <w:rsid w:val="00D55317"/>
    <w:rsid w:val="00D553C5"/>
    <w:rsid w:val="00D55D0E"/>
    <w:rsid w:val="00D5641E"/>
    <w:rsid w:val="00D56C2A"/>
    <w:rsid w:val="00D57751"/>
    <w:rsid w:val="00D638E2"/>
    <w:rsid w:val="00D64EE3"/>
    <w:rsid w:val="00D6512F"/>
    <w:rsid w:val="00D65EB1"/>
    <w:rsid w:val="00D673F4"/>
    <w:rsid w:val="00D675E4"/>
    <w:rsid w:val="00D7107B"/>
    <w:rsid w:val="00D71314"/>
    <w:rsid w:val="00D71849"/>
    <w:rsid w:val="00D7383C"/>
    <w:rsid w:val="00D73EA7"/>
    <w:rsid w:val="00D74246"/>
    <w:rsid w:val="00D755F4"/>
    <w:rsid w:val="00D77570"/>
    <w:rsid w:val="00D7798B"/>
    <w:rsid w:val="00D77C2A"/>
    <w:rsid w:val="00D8057D"/>
    <w:rsid w:val="00D80939"/>
    <w:rsid w:val="00D80988"/>
    <w:rsid w:val="00D81428"/>
    <w:rsid w:val="00D82C86"/>
    <w:rsid w:val="00D82F00"/>
    <w:rsid w:val="00D82F37"/>
    <w:rsid w:val="00D83694"/>
    <w:rsid w:val="00D841F1"/>
    <w:rsid w:val="00D851C5"/>
    <w:rsid w:val="00D85339"/>
    <w:rsid w:val="00D857D9"/>
    <w:rsid w:val="00D86EEC"/>
    <w:rsid w:val="00D87E1C"/>
    <w:rsid w:val="00D87F74"/>
    <w:rsid w:val="00D90564"/>
    <w:rsid w:val="00D905FD"/>
    <w:rsid w:val="00D91A68"/>
    <w:rsid w:val="00D924A1"/>
    <w:rsid w:val="00D92865"/>
    <w:rsid w:val="00D92EE4"/>
    <w:rsid w:val="00D930D8"/>
    <w:rsid w:val="00D9329E"/>
    <w:rsid w:val="00D93AF0"/>
    <w:rsid w:val="00D93E76"/>
    <w:rsid w:val="00D9536A"/>
    <w:rsid w:val="00D97A1F"/>
    <w:rsid w:val="00DA0290"/>
    <w:rsid w:val="00DA24FA"/>
    <w:rsid w:val="00DA4103"/>
    <w:rsid w:val="00DA5F39"/>
    <w:rsid w:val="00DA7CF7"/>
    <w:rsid w:val="00DB085F"/>
    <w:rsid w:val="00DB09EE"/>
    <w:rsid w:val="00DB1086"/>
    <w:rsid w:val="00DB1A4B"/>
    <w:rsid w:val="00DB1EC1"/>
    <w:rsid w:val="00DB2EED"/>
    <w:rsid w:val="00DB434D"/>
    <w:rsid w:val="00DB4407"/>
    <w:rsid w:val="00DB479A"/>
    <w:rsid w:val="00DB4891"/>
    <w:rsid w:val="00DB4C12"/>
    <w:rsid w:val="00DB514C"/>
    <w:rsid w:val="00DB7465"/>
    <w:rsid w:val="00DC0F73"/>
    <w:rsid w:val="00DC1036"/>
    <w:rsid w:val="00DC19F9"/>
    <w:rsid w:val="00DC1CB1"/>
    <w:rsid w:val="00DC3D9D"/>
    <w:rsid w:val="00DC4A6C"/>
    <w:rsid w:val="00DC4DEA"/>
    <w:rsid w:val="00DC523A"/>
    <w:rsid w:val="00DC54BB"/>
    <w:rsid w:val="00DC6302"/>
    <w:rsid w:val="00DC677A"/>
    <w:rsid w:val="00DC7176"/>
    <w:rsid w:val="00DD0BD1"/>
    <w:rsid w:val="00DD1A32"/>
    <w:rsid w:val="00DD1FD7"/>
    <w:rsid w:val="00DD2200"/>
    <w:rsid w:val="00DD2356"/>
    <w:rsid w:val="00DD6B64"/>
    <w:rsid w:val="00DD6E89"/>
    <w:rsid w:val="00DD7758"/>
    <w:rsid w:val="00DD7B52"/>
    <w:rsid w:val="00DE02AF"/>
    <w:rsid w:val="00DE069E"/>
    <w:rsid w:val="00DE08EC"/>
    <w:rsid w:val="00DE140A"/>
    <w:rsid w:val="00DE1BD2"/>
    <w:rsid w:val="00DE22EC"/>
    <w:rsid w:val="00DE285D"/>
    <w:rsid w:val="00DE4035"/>
    <w:rsid w:val="00DE45C1"/>
    <w:rsid w:val="00DE4B6B"/>
    <w:rsid w:val="00DE5974"/>
    <w:rsid w:val="00DE7037"/>
    <w:rsid w:val="00DE75B6"/>
    <w:rsid w:val="00DE7E0E"/>
    <w:rsid w:val="00DF09EE"/>
    <w:rsid w:val="00DF0F42"/>
    <w:rsid w:val="00DF1D3D"/>
    <w:rsid w:val="00DF4343"/>
    <w:rsid w:val="00DF440D"/>
    <w:rsid w:val="00DF476E"/>
    <w:rsid w:val="00DF51F7"/>
    <w:rsid w:val="00DF5481"/>
    <w:rsid w:val="00DF580C"/>
    <w:rsid w:val="00DF58C2"/>
    <w:rsid w:val="00DF62CF"/>
    <w:rsid w:val="00DF661E"/>
    <w:rsid w:val="00DF6674"/>
    <w:rsid w:val="00DF6761"/>
    <w:rsid w:val="00DF6FBE"/>
    <w:rsid w:val="00DF7415"/>
    <w:rsid w:val="00DF7992"/>
    <w:rsid w:val="00E001C3"/>
    <w:rsid w:val="00E00B59"/>
    <w:rsid w:val="00E01DCD"/>
    <w:rsid w:val="00E01E13"/>
    <w:rsid w:val="00E024EB"/>
    <w:rsid w:val="00E02F52"/>
    <w:rsid w:val="00E02FAE"/>
    <w:rsid w:val="00E04354"/>
    <w:rsid w:val="00E048FB"/>
    <w:rsid w:val="00E05D70"/>
    <w:rsid w:val="00E073F7"/>
    <w:rsid w:val="00E0745C"/>
    <w:rsid w:val="00E10575"/>
    <w:rsid w:val="00E10AC8"/>
    <w:rsid w:val="00E1106A"/>
    <w:rsid w:val="00E11C26"/>
    <w:rsid w:val="00E11D99"/>
    <w:rsid w:val="00E122A7"/>
    <w:rsid w:val="00E1591E"/>
    <w:rsid w:val="00E16019"/>
    <w:rsid w:val="00E161D2"/>
    <w:rsid w:val="00E16382"/>
    <w:rsid w:val="00E1718C"/>
    <w:rsid w:val="00E17C77"/>
    <w:rsid w:val="00E2063C"/>
    <w:rsid w:val="00E21F03"/>
    <w:rsid w:val="00E232E1"/>
    <w:rsid w:val="00E24382"/>
    <w:rsid w:val="00E2613E"/>
    <w:rsid w:val="00E266CC"/>
    <w:rsid w:val="00E26BB3"/>
    <w:rsid w:val="00E27243"/>
    <w:rsid w:val="00E273A9"/>
    <w:rsid w:val="00E278F0"/>
    <w:rsid w:val="00E30515"/>
    <w:rsid w:val="00E31C64"/>
    <w:rsid w:val="00E32F56"/>
    <w:rsid w:val="00E3512A"/>
    <w:rsid w:val="00E3546B"/>
    <w:rsid w:val="00E35891"/>
    <w:rsid w:val="00E361CC"/>
    <w:rsid w:val="00E36768"/>
    <w:rsid w:val="00E36946"/>
    <w:rsid w:val="00E36DB1"/>
    <w:rsid w:val="00E37B42"/>
    <w:rsid w:val="00E40DAC"/>
    <w:rsid w:val="00E423DA"/>
    <w:rsid w:val="00E438B3"/>
    <w:rsid w:val="00E4399C"/>
    <w:rsid w:val="00E43A5A"/>
    <w:rsid w:val="00E44312"/>
    <w:rsid w:val="00E450B7"/>
    <w:rsid w:val="00E50564"/>
    <w:rsid w:val="00E50DF4"/>
    <w:rsid w:val="00E5183D"/>
    <w:rsid w:val="00E545A9"/>
    <w:rsid w:val="00E548AF"/>
    <w:rsid w:val="00E567CD"/>
    <w:rsid w:val="00E56828"/>
    <w:rsid w:val="00E56A75"/>
    <w:rsid w:val="00E56BBD"/>
    <w:rsid w:val="00E56F59"/>
    <w:rsid w:val="00E579F7"/>
    <w:rsid w:val="00E57A93"/>
    <w:rsid w:val="00E60289"/>
    <w:rsid w:val="00E609B9"/>
    <w:rsid w:val="00E60F82"/>
    <w:rsid w:val="00E623B0"/>
    <w:rsid w:val="00E63333"/>
    <w:rsid w:val="00E635F4"/>
    <w:rsid w:val="00E63AF7"/>
    <w:rsid w:val="00E63D66"/>
    <w:rsid w:val="00E6423B"/>
    <w:rsid w:val="00E64B1C"/>
    <w:rsid w:val="00E64F41"/>
    <w:rsid w:val="00E65846"/>
    <w:rsid w:val="00E66C15"/>
    <w:rsid w:val="00E672A9"/>
    <w:rsid w:val="00E6762C"/>
    <w:rsid w:val="00E71475"/>
    <w:rsid w:val="00E728A8"/>
    <w:rsid w:val="00E73166"/>
    <w:rsid w:val="00E733C8"/>
    <w:rsid w:val="00E73B4E"/>
    <w:rsid w:val="00E73EC1"/>
    <w:rsid w:val="00E76F7C"/>
    <w:rsid w:val="00E77560"/>
    <w:rsid w:val="00E77E5B"/>
    <w:rsid w:val="00E801EA"/>
    <w:rsid w:val="00E81545"/>
    <w:rsid w:val="00E81BB5"/>
    <w:rsid w:val="00E828F2"/>
    <w:rsid w:val="00E851E7"/>
    <w:rsid w:val="00E86E4B"/>
    <w:rsid w:val="00E875EA"/>
    <w:rsid w:val="00E9010C"/>
    <w:rsid w:val="00E90439"/>
    <w:rsid w:val="00E9048B"/>
    <w:rsid w:val="00E90D20"/>
    <w:rsid w:val="00E91596"/>
    <w:rsid w:val="00E91DC9"/>
    <w:rsid w:val="00E924D4"/>
    <w:rsid w:val="00E9387C"/>
    <w:rsid w:val="00E947A1"/>
    <w:rsid w:val="00E95DE1"/>
    <w:rsid w:val="00E96686"/>
    <w:rsid w:val="00E97213"/>
    <w:rsid w:val="00EA070C"/>
    <w:rsid w:val="00EA0C75"/>
    <w:rsid w:val="00EA0E6E"/>
    <w:rsid w:val="00EA1EA8"/>
    <w:rsid w:val="00EA3250"/>
    <w:rsid w:val="00EA5054"/>
    <w:rsid w:val="00EA721E"/>
    <w:rsid w:val="00EA7344"/>
    <w:rsid w:val="00EA7A31"/>
    <w:rsid w:val="00EB06C3"/>
    <w:rsid w:val="00EB1C59"/>
    <w:rsid w:val="00EB2283"/>
    <w:rsid w:val="00EB2491"/>
    <w:rsid w:val="00EB3ADC"/>
    <w:rsid w:val="00EB3BB4"/>
    <w:rsid w:val="00EB45A2"/>
    <w:rsid w:val="00EB48BE"/>
    <w:rsid w:val="00EB4F93"/>
    <w:rsid w:val="00EB500D"/>
    <w:rsid w:val="00EB6DA4"/>
    <w:rsid w:val="00EB75A9"/>
    <w:rsid w:val="00EC04AC"/>
    <w:rsid w:val="00EC099C"/>
    <w:rsid w:val="00EC0A8C"/>
    <w:rsid w:val="00EC1293"/>
    <w:rsid w:val="00EC296F"/>
    <w:rsid w:val="00EC3800"/>
    <w:rsid w:val="00EC3C75"/>
    <w:rsid w:val="00EC3CC4"/>
    <w:rsid w:val="00EC4D5E"/>
    <w:rsid w:val="00EC508D"/>
    <w:rsid w:val="00EC5E8E"/>
    <w:rsid w:val="00EC698E"/>
    <w:rsid w:val="00ED03BD"/>
    <w:rsid w:val="00ED0452"/>
    <w:rsid w:val="00ED2345"/>
    <w:rsid w:val="00ED2581"/>
    <w:rsid w:val="00ED2AC7"/>
    <w:rsid w:val="00ED3E3A"/>
    <w:rsid w:val="00ED5669"/>
    <w:rsid w:val="00ED6083"/>
    <w:rsid w:val="00ED721D"/>
    <w:rsid w:val="00ED793E"/>
    <w:rsid w:val="00ED7F26"/>
    <w:rsid w:val="00EE0AB2"/>
    <w:rsid w:val="00EE0CFA"/>
    <w:rsid w:val="00EE11A0"/>
    <w:rsid w:val="00EE1933"/>
    <w:rsid w:val="00EE19EC"/>
    <w:rsid w:val="00EE1B0C"/>
    <w:rsid w:val="00EE267E"/>
    <w:rsid w:val="00EE2DAF"/>
    <w:rsid w:val="00EE3A53"/>
    <w:rsid w:val="00EE4218"/>
    <w:rsid w:val="00EE4259"/>
    <w:rsid w:val="00EE4535"/>
    <w:rsid w:val="00EE5620"/>
    <w:rsid w:val="00EE6C21"/>
    <w:rsid w:val="00EF16BD"/>
    <w:rsid w:val="00EF189D"/>
    <w:rsid w:val="00EF226D"/>
    <w:rsid w:val="00EF2F87"/>
    <w:rsid w:val="00EF3C57"/>
    <w:rsid w:val="00EF42EE"/>
    <w:rsid w:val="00EF4590"/>
    <w:rsid w:val="00EF55D0"/>
    <w:rsid w:val="00EF6B47"/>
    <w:rsid w:val="00EF6B99"/>
    <w:rsid w:val="00EF7084"/>
    <w:rsid w:val="00EF70D6"/>
    <w:rsid w:val="00EF7CE0"/>
    <w:rsid w:val="00EF7F6C"/>
    <w:rsid w:val="00F0014D"/>
    <w:rsid w:val="00F004E1"/>
    <w:rsid w:val="00F01329"/>
    <w:rsid w:val="00F01D74"/>
    <w:rsid w:val="00F02AC7"/>
    <w:rsid w:val="00F02FF4"/>
    <w:rsid w:val="00F06E0F"/>
    <w:rsid w:val="00F1011C"/>
    <w:rsid w:val="00F10D5A"/>
    <w:rsid w:val="00F11FEF"/>
    <w:rsid w:val="00F135A2"/>
    <w:rsid w:val="00F13650"/>
    <w:rsid w:val="00F13C50"/>
    <w:rsid w:val="00F14129"/>
    <w:rsid w:val="00F14975"/>
    <w:rsid w:val="00F16490"/>
    <w:rsid w:val="00F16978"/>
    <w:rsid w:val="00F204CC"/>
    <w:rsid w:val="00F206EA"/>
    <w:rsid w:val="00F20F19"/>
    <w:rsid w:val="00F21558"/>
    <w:rsid w:val="00F2172E"/>
    <w:rsid w:val="00F22262"/>
    <w:rsid w:val="00F2284E"/>
    <w:rsid w:val="00F23509"/>
    <w:rsid w:val="00F23A4D"/>
    <w:rsid w:val="00F25D13"/>
    <w:rsid w:val="00F26A6E"/>
    <w:rsid w:val="00F30DD0"/>
    <w:rsid w:val="00F30E32"/>
    <w:rsid w:val="00F30EE0"/>
    <w:rsid w:val="00F3333B"/>
    <w:rsid w:val="00F3456A"/>
    <w:rsid w:val="00F3467D"/>
    <w:rsid w:val="00F360F1"/>
    <w:rsid w:val="00F36D1D"/>
    <w:rsid w:val="00F3728F"/>
    <w:rsid w:val="00F37792"/>
    <w:rsid w:val="00F37888"/>
    <w:rsid w:val="00F400B2"/>
    <w:rsid w:val="00F40EB0"/>
    <w:rsid w:val="00F41204"/>
    <w:rsid w:val="00F417D2"/>
    <w:rsid w:val="00F419B5"/>
    <w:rsid w:val="00F41B55"/>
    <w:rsid w:val="00F42B8B"/>
    <w:rsid w:val="00F431B8"/>
    <w:rsid w:val="00F43F03"/>
    <w:rsid w:val="00F45F36"/>
    <w:rsid w:val="00F47677"/>
    <w:rsid w:val="00F4774B"/>
    <w:rsid w:val="00F47F34"/>
    <w:rsid w:val="00F504E7"/>
    <w:rsid w:val="00F50A17"/>
    <w:rsid w:val="00F51019"/>
    <w:rsid w:val="00F5141A"/>
    <w:rsid w:val="00F523C5"/>
    <w:rsid w:val="00F53175"/>
    <w:rsid w:val="00F53CFA"/>
    <w:rsid w:val="00F55472"/>
    <w:rsid w:val="00F56876"/>
    <w:rsid w:val="00F57360"/>
    <w:rsid w:val="00F61565"/>
    <w:rsid w:val="00F63857"/>
    <w:rsid w:val="00F6419D"/>
    <w:rsid w:val="00F64826"/>
    <w:rsid w:val="00F64B03"/>
    <w:rsid w:val="00F64B75"/>
    <w:rsid w:val="00F66DDB"/>
    <w:rsid w:val="00F67D69"/>
    <w:rsid w:val="00F67D79"/>
    <w:rsid w:val="00F70709"/>
    <w:rsid w:val="00F70B07"/>
    <w:rsid w:val="00F716A0"/>
    <w:rsid w:val="00F71F6D"/>
    <w:rsid w:val="00F72291"/>
    <w:rsid w:val="00F7236C"/>
    <w:rsid w:val="00F73555"/>
    <w:rsid w:val="00F73854"/>
    <w:rsid w:val="00F74325"/>
    <w:rsid w:val="00F769B7"/>
    <w:rsid w:val="00F776ED"/>
    <w:rsid w:val="00F77EA5"/>
    <w:rsid w:val="00F8016B"/>
    <w:rsid w:val="00F80301"/>
    <w:rsid w:val="00F807FD"/>
    <w:rsid w:val="00F80C6F"/>
    <w:rsid w:val="00F812D0"/>
    <w:rsid w:val="00F81D81"/>
    <w:rsid w:val="00F81FC2"/>
    <w:rsid w:val="00F820EA"/>
    <w:rsid w:val="00F83DF1"/>
    <w:rsid w:val="00F84E15"/>
    <w:rsid w:val="00F853EA"/>
    <w:rsid w:val="00F855E9"/>
    <w:rsid w:val="00F85784"/>
    <w:rsid w:val="00F85F79"/>
    <w:rsid w:val="00F8699C"/>
    <w:rsid w:val="00F910F9"/>
    <w:rsid w:val="00F91395"/>
    <w:rsid w:val="00F91701"/>
    <w:rsid w:val="00F92B4C"/>
    <w:rsid w:val="00F936AE"/>
    <w:rsid w:val="00F93D8B"/>
    <w:rsid w:val="00F9409C"/>
    <w:rsid w:val="00F95AC0"/>
    <w:rsid w:val="00F96B75"/>
    <w:rsid w:val="00F97133"/>
    <w:rsid w:val="00FA0C4A"/>
    <w:rsid w:val="00FA4FC4"/>
    <w:rsid w:val="00FA566E"/>
    <w:rsid w:val="00FA681A"/>
    <w:rsid w:val="00FA6D62"/>
    <w:rsid w:val="00FA7DCD"/>
    <w:rsid w:val="00FB0913"/>
    <w:rsid w:val="00FB120D"/>
    <w:rsid w:val="00FB12B7"/>
    <w:rsid w:val="00FB250D"/>
    <w:rsid w:val="00FB26C2"/>
    <w:rsid w:val="00FB298A"/>
    <w:rsid w:val="00FB2C75"/>
    <w:rsid w:val="00FB35F9"/>
    <w:rsid w:val="00FB3E39"/>
    <w:rsid w:val="00FB467C"/>
    <w:rsid w:val="00FB4769"/>
    <w:rsid w:val="00FB4A0D"/>
    <w:rsid w:val="00FB6B33"/>
    <w:rsid w:val="00FB779E"/>
    <w:rsid w:val="00FC1F05"/>
    <w:rsid w:val="00FC2B7E"/>
    <w:rsid w:val="00FC3188"/>
    <w:rsid w:val="00FC4A62"/>
    <w:rsid w:val="00FC52BA"/>
    <w:rsid w:val="00FC71F0"/>
    <w:rsid w:val="00FD1722"/>
    <w:rsid w:val="00FD21FA"/>
    <w:rsid w:val="00FD2BF8"/>
    <w:rsid w:val="00FD3053"/>
    <w:rsid w:val="00FD33AF"/>
    <w:rsid w:val="00FD34D8"/>
    <w:rsid w:val="00FD5DFC"/>
    <w:rsid w:val="00FD5F76"/>
    <w:rsid w:val="00FD6319"/>
    <w:rsid w:val="00FD723B"/>
    <w:rsid w:val="00FD77C4"/>
    <w:rsid w:val="00FE021A"/>
    <w:rsid w:val="00FE107F"/>
    <w:rsid w:val="00FE15A2"/>
    <w:rsid w:val="00FE1D2B"/>
    <w:rsid w:val="00FE216D"/>
    <w:rsid w:val="00FE27AA"/>
    <w:rsid w:val="00FE328D"/>
    <w:rsid w:val="00FE4AC8"/>
    <w:rsid w:val="00FE546D"/>
    <w:rsid w:val="00FE55F8"/>
    <w:rsid w:val="00FE6A86"/>
    <w:rsid w:val="00FE7F91"/>
    <w:rsid w:val="00FF45FB"/>
    <w:rsid w:val="00FF47A6"/>
    <w:rsid w:val="00FF5668"/>
    <w:rsid w:val="00FF65B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</o:shapedefaults>
    <o:shapelayout v:ext="edit">
      <o:idmap v:ext="edit" data="2"/>
    </o:shapelayout>
  </w:shapeDefaults>
  <w:decimalSymbol w:val="."/>
  <w:listSeparator w:val=","/>
  <w14:docId w14:val="24C5AB69"/>
  <w15:docId w15:val="{BAB5EC64-1E6A-45E9-B4B5-DD27B59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813"/>
    <w:pPr>
      <w:spacing w:after="60" w:line="276" w:lineRule="auto"/>
    </w:pPr>
    <w:rPr>
      <w:rFonts w:ascii="Arial" w:eastAsiaTheme="minorHAnsi" w:hAnsi="Arial" w:cstheme="minorBidi"/>
      <w:sz w:val="21"/>
      <w:szCs w:val="21"/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CA025B"/>
    <w:pPr>
      <w:keepNext/>
      <w:numPr>
        <w:numId w:val="13"/>
      </w:numPr>
      <w:outlineLvl w:val="0"/>
    </w:pPr>
    <w:rPr>
      <w:rFonts w:ascii="Calibri" w:hAnsi="Calibri"/>
      <w:b/>
      <w:snapToGrid w:val="0"/>
      <w:sz w:val="22"/>
    </w:rPr>
  </w:style>
  <w:style w:type="paragraph" w:styleId="Heading2">
    <w:name w:val="heading 2"/>
    <w:aliases w:val="Clause Heading"/>
    <w:basedOn w:val="Normal"/>
    <w:next w:val="Normal"/>
    <w:link w:val="Heading2Char"/>
    <w:qFormat/>
    <w:rsid w:val="00CA025B"/>
    <w:pPr>
      <w:keepNext/>
      <w:numPr>
        <w:ilvl w:val="1"/>
        <w:numId w:val="13"/>
      </w:numPr>
      <w:spacing w:before="20" w:after="20" w:line="240" w:lineRule="auto"/>
      <w:mirrorIndents/>
      <w:outlineLvl w:val="1"/>
    </w:pPr>
    <w:rPr>
      <w:rFonts w:ascii="Calibri" w:eastAsiaTheme="majorEastAsia" w:hAnsi="Calibri" w:cstheme="majorBidi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C79"/>
    <w:pPr>
      <w:keepNext/>
      <w:numPr>
        <w:ilvl w:val="2"/>
        <w:numId w:val="13"/>
      </w:numPr>
      <w:tabs>
        <w:tab w:val="left" w:pos="0"/>
      </w:tabs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rsid w:val="00D24BA2"/>
    <w:pPr>
      <w:keepLines/>
      <w:numPr>
        <w:ilvl w:val="3"/>
      </w:numPr>
      <w:tabs>
        <w:tab w:val="clear" w:pos="0"/>
      </w:tabs>
      <w:spacing w:before="240" w:after="240" w:line="240" w:lineRule="auto"/>
      <w:outlineLvl w:val="3"/>
    </w:pPr>
    <w:rPr>
      <w:rFonts w:eastAsia="Times New Roman" w:cs="Times New Roman"/>
      <w:szCs w:val="20"/>
      <w:u w:val="single"/>
    </w:rPr>
  </w:style>
  <w:style w:type="paragraph" w:styleId="Heading5">
    <w:name w:val="heading 5"/>
    <w:basedOn w:val="Heading3"/>
    <w:next w:val="Normal"/>
    <w:link w:val="Heading5Char"/>
    <w:uiPriority w:val="9"/>
    <w:qFormat/>
    <w:rsid w:val="00D24BA2"/>
    <w:pPr>
      <w:keepLines/>
      <w:numPr>
        <w:ilvl w:val="4"/>
      </w:numPr>
      <w:tabs>
        <w:tab w:val="clear" w:pos="0"/>
      </w:tabs>
      <w:spacing w:before="240" w:after="240" w:line="240" w:lineRule="auto"/>
      <w:outlineLvl w:val="4"/>
    </w:pPr>
    <w:rPr>
      <w:rFonts w:eastAsia="Times New Roman" w:cs="Times New Roman"/>
      <w:i/>
      <w:caps/>
      <w:szCs w:val="20"/>
      <w:u w:val="single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D24BA2"/>
    <w:pPr>
      <w:numPr>
        <w:ilvl w:val="5"/>
      </w:numPr>
      <w:outlineLvl w:val="5"/>
    </w:pPr>
    <w:rPr>
      <w:caps w:val="0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D24BA2"/>
    <w:pPr>
      <w:keepLines/>
      <w:numPr>
        <w:ilvl w:val="6"/>
      </w:numPr>
      <w:tabs>
        <w:tab w:val="clear" w:pos="0"/>
      </w:tabs>
      <w:spacing w:before="240" w:after="240" w:line="240" w:lineRule="auto"/>
      <w:outlineLvl w:val="6"/>
    </w:pPr>
    <w:rPr>
      <w:rFonts w:eastAsia="Times New Roman" w:cs="Times New Roman"/>
      <w:caps/>
      <w:szCs w:val="2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D24BA2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24BA2"/>
    <w:pPr>
      <w:keepLines/>
      <w:numPr>
        <w:ilvl w:val="8"/>
        <w:numId w:val="13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uiPriority w:val="9"/>
    <w:rsid w:val="00CA025B"/>
    <w:rPr>
      <w:rFonts w:ascii="Calibri" w:eastAsiaTheme="minorHAnsi" w:hAnsi="Calibri" w:cstheme="minorBidi"/>
      <w:b/>
      <w:snapToGrid w:val="0"/>
      <w:sz w:val="22"/>
      <w:szCs w:val="21"/>
      <w:lang w:val="en-US" w:eastAsia="en-US"/>
    </w:rPr>
  </w:style>
  <w:style w:type="paragraph" w:styleId="NoSpacing">
    <w:name w:val="No Spacing"/>
    <w:uiPriority w:val="1"/>
    <w:qFormat/>
    <w:rsid w:val="009B2C79"/>
    <w:rPr>
      <w:rFonts w:ascii="Arial" w:hAnsi="Arial"/>
      <w:sz w:val="24"/>
      <w:lang w:val="en-US" w:eastAsia="en-US"/>
    </w:rPr>
  </w:style>
  <w:style w:type="character" w:customStyle="1" w:styleId="Heading2Char">
    <w:name w:val="Heading 2 Char"/>
    <w:aliases w:val="Clause Heading Char"/>
    <w:basedOn w:val="DefaultParagraphFont"/>
    <w:link w:val="Heading2"/>
    <w:rsid w:val="00CA025B"/>
    <w:rPr>
      <w:rFonts w:ascii="Calibri" w:eastAsiaTheme="majorEastAsia" w:hAnsi="Calibri" w:cstheme="majorBidi"/>
      <w:b/>
      <w:sz w:val="22"/>
      <w:szCs w:val="21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2C79"/>
    <w:rPr>
      <w:rFonts w:ascii="Arial" w:eastAsiaTheme="majorEastAsia" w:hAnsi="Arial" w:cstheme="majorBidi"/>
      <w:b/>
      <w:sz w:val="21"/>
      <w:szCs w:val="21"/>
      <w:lang w:val="en-US" w:eastAsia="en-US"/>
    </w:rPr>
  </w:style>
  <w:style w:type="paragraph" w:customStyle="1" w:styleId="Action">
    <w:name w:val="Action"/>
    <w:basedOn w:val="Normal"/>
    <w:rsid w:val="009B2C79"/>
    <w:pPr>
      <w:ind w:left="576"/>
    </w:pPr>
  </w:style>
  <w:style w:type="paragraph" w:customStyle="1" w:styleId="DocInfo">
    <w:name w:val="DocInfo"/>
    <w:rsid w:val="009B2C79"/>
    <w:rPr>
      <w:rFonts w:ascii="Arial" w:hAnsi="Arial"/>
      <w:noProof/>
      <w:sz w:val="16"/>
      <w:lang w:eastAsia="en-US"/>
    </w:rPr>
  </w:style>
  <w:style w:type="character" w:customStyle="1" w:styleId="DWHlink">
    <w:name w:val="DWHlink"/>
    <w:rsid w:val="009B2C79"/>
    <w:rPr>
      <w:b/>
      <w:color w:val="0000FF"/>
      <w:u w:val="single"/>
    </w:rPr>
  </w:style>
  <w:style w:type="paragraph" w:customStyle="1" w:styleId="Minute">
    <w:name w:val="Minute"/>
    <w:basedOn w:val="Normal"/>
    <w:rsid w:val="009B2C79"/>
  </w:style>
  <w:style w:type="paragraph" w:customStyle="1" w:styleId="ReportBody">
    <w:name w:val="Report Body"/>
    <w:basedOn w:val="Normal"/>
    <w:rsid w:val="009B2C79"/>
    <w:pPr>
      <w:tabs>
        <w:tab w:val="left" w:pos="1276"/>
      </w:tabs>
      <w:ind w:left="1440"/>
    </w:pPr>
  </w:style>
  <w:style w:type="paragraph" w:customStyle="1" w:styleId="ReportInfo">
    <w:name w:val="Report Info"/>
    <w:rsid w:val="009B2C79"/>
    <w:pPr>
      <w:spacing w:after="120" w:line="276" w:lineRule="atLeast"/>
    </w:pPr>
    <w:rPr>
      <w:rFonts w:ascii="Arial" w:hAnsi="Arial"/>
      <w:noProof/>
    </w:rPr>
  </w:style>
  <w:style w:type="paragraph" w:customStyle="1" w:styleId="Resolution">
    <w:name w:val="Resolution"/>
    <w:basedOn w:val="Normal"/>
    <w:rsid w:val="009B2C79"/>
    <w:rPr>
      <w:b/>
      <w:u w:val="single"/>
    </w:rPr>
  </w:style>
  <w:style w:type="paragraph" w:customStyle="1" w:styleId="TOCCell">
    <w:name w:val="TOCCell"/>
    <w:rsid w:val="009B2C79"/>
    <w:pPr>
      <w:spacing w:before="240" w:after="60" w:line="276" w:lineRule="atLeast"/>
    </w:pPr>
    <w:rPr>
      <w:rFonts w:ascii="Arial" w:hAnsi="Arial"/>
      <w:noProof/>
      <w:sz w:val="24"/>
      <w:lang w:eastAsia="en-US"/>
    </w:rPr>
  </w:style>
  <w:style w:type="paragraph" w:customStyle="1" w:styleId="CommitteeDept">
    <w:name w:val="CommitteeDept"/>
    <w:basedOn w:val="Normal"/>
    <w:rsid w:val="009B2C79"/>
  </w:style>
  <w:style w:type="paragraph" w:customStyle="1" w:styleId="Councillor">
    <w:name w:val="Councillor"/>
    <w:basedOn w:val="Normal"/>
    <w:rsid w:val="009B2C79"/>
  </w:style>
  <w:style w:type="paragraph" w:customStyle="1" w:styleId="Decision">
    <w:name w:val="Decision"/>
    <w:basedOn w:val="Normal"/>
    <w:next w:val="Normal"/>
    <w:rsid w:val="009B2C79"/>
    <w:rPr>
      <w:b/>
    </w:rPr>
  </w:style>
  <w:style w:type="paragraph" w:customStyle="1" w:styleId="Confidential">
    <w:name w:val="Confidential"/>
    <w:basedOn w:val="Normal"/>
    <w:rsid w:val="009B2C79"/>
  </w:style>
  <w:style w:type="paragraph" w:customStyle="1" w:styleId="Director">
    <w:name w:val="Director"/>
    <w:basedOn w:val="Normal"/>
    <w:rsid w:val="009B2C79"/>
  </w:style>
  <w:style w:type="paragraph" w:customStyle="1" w:styleId="Clerk">
    <w:name w:val="Clerk"/>
    <w:basedOn w:val="Normal"/>
    <w:rsid w:val="009B2C79"/>
  </w:style>
  <w:style w:type="paragraph" w:customStyle="1" w:styleId="IMAuthor">
    <w:name w:val="IMAuthor"/>
    <w:basedOn w:val="Clerk"/>
    <w:rsid w:val="009B2C79"/>
  </w:style>
  <w:style w:type="paragraph" w:customStyle="1" w:styleId="DirList">
    <w:name w:val="DirList"/>
    <w:basedOn w:val="Director"/>
    <w:rsid w:val="009B2C79"/>
  </w:style>
  <w:style w:type="paragraph" w:styleId="Header">
    <w:name w:val="header"/>
    <w:basedOn w:val="Normal"/>
    <w:link w:val="HeaderChar"/>
    <w:uiPriority w:val="99"/>
    <w:rsid w:val="004B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B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79"/>
    <w:rPr>
      <w:rFonts w:ascii="Arial" w:hAnsi="Arial"/>
      <w:sz w:val="24"/>
    </w:rPr>
  </w:style>
  <w:style w:type="character" w:styleId="PageNumber">
    <w:name w:val="page number"/>
    <w:rsid w:val="009B2C79"/>
  </w:style>
  <w:style w:type="paragraph" w:styleId="DocumentMap">
    <w:name w:val="Document Map"/>
    <w:basedOn w:val="Normal"/>
    <w:link w:val="DocumentMapChar"/>
    <w:semiHidden/>
    <w:rsid w:val="009B2C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B2C79"/>
    <w:rPr>
      <w:rFonts w:ascii="Tahoma" w:hAnsi="Tahoma" w:cs="Times New Roman"/>
      <w:sz w:val="24"/>
      <w:szCs w:val="20"/>
      <w:shd w:val="clear" w:color="auto" w:fill="000080"/>
      <w:lang w:val="en-US" w:eastAsia="en-US"/>
    </w:rPr>
  </w:style>
  <w:style w:type="table" w:styleId="TableGrid">
    <w:name w:val="Table Grid"/>
    <w:basedOn w:val="TableNormal"/>
    <w:uiPriority w:val="59"/>
    <w:rsid w:val="009B2C79"/>
    <w:pPr>
      <w:tabs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ddleHeading1">
    <w:name w:val="Middle Heading 1"/>
    <w:basedOn w:val="Heading1"/>
    <w:qFormat/>
    <w:rsid w:val="003947B4"/>
    <w:pPr>
      <w:keepLines/>
      <w:spacing w:before="40"/>
      <w:ind w:firstLine="0"/>
    </w:pPr>
    <w:rPr>
      <w:rFonts w:eastAsiaTheme="majorEastAsia" w:cs="Arial"/>
      <w:bCs/>
      <w:caps/>
      <w:snapToGrid/>
      <w:szCs w:val="28"/>
    </w:rPr>
  </w:style>
  <w:style w:type="paragraph" w:styleId="ListParagraph">
    <w:name w:val="List Paragraph"/>
    <w:basedOn w:val="Normal"/>
    <w:uiPriority w:val="34"/>
    <w:qFormat/>
    <w:rsid w:val="007E1724"/>
    <w:pPr>
      <w:ind w:left="720"/>
      <w:contextualSpacing/>
    </w:pPr>
  </w:style>
  <w:style w:type="paragraph" w:customStyle="1" w:styleId="SectionHeading">
    <w:name w:val="Section Heading"/>
    <w:basedOn w:val="Normal"/>
    <w:qFormat/>
    <w:rsid w:val="00DB1A4B"/>
    <w:pPr>
      <w:numPr>
        <w:numId w:val="5"/>
      </w:numPr>
      <w:ind w:left="426"/>
    </w:pPr>
    <w:rPr>
      <w:rFonts w:ascii="Calibri" w:hAnsi="Calibri" w:cs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AE3673"/>
    <w:rPr>
      <w:color w:val="0000FF" w:themeColor="hyperlink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9F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3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04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24BA2"/>
    <w:rPr>
      <w:rFonts w:ascii="Arial" w:hAnsi="Arial"/>
      <w:b/>
      <w:sz w:val="21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24BA2"/>
    <w:rPr>
      <w:rFonts w:ascii="Arial" w:hAnsi="Arial"/>
      <w:b/>
      <w:i/>
      <w:caps/>
      <w:sz w:val="21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24BA2"/>
    <w:rPr>
      <w:rFonts w:ascii="Arial" w:hAnsi="Arial"/>
      <w:b/>
      <w:i/>
      <w:sz w:val="21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24BA2"/>
    <w:rPr>
      <w:rFonts w:ascii="Arial" w:hAnsi="Arial"/>
      <w:b/>
      <w:caps/>
      <w:sz w:val="21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24BA2"/>
    <w:rPr>
      <w:rFonts w:ascii="Arial" w:hAnsi="Arial"/>
      <w:b/>
      <w:sz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24BA2"/>
    <w:rPr>
      <w:i/>
      <w:lang w:val="en-US" w:eastAsia="en-US"/>
    </w:rPr>
  </w:style>
  <w:style w:type="table" w:customStyle="1" w:styleId="TableGrid6">
    <w:name w:val="Table Grid6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24BA2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24BA2"/>
    <w:pPr>
      <w:keepLines/>
      <w:spacing w:before="480" w:after="0"/>
      <w:ind w:firstLine="0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A23"/>
    <w:pPr>
      <w:tabs>
        <w:tab w:val="left" w:pos="425"/>
        <w:tab w:val="left" w:pos="851"/>
        <w:tab w:val="right" w:leader="dot" w:pos="9356"/>
      </w:tabs>
      <w:spacing w:after="100"/>
    </w:pPr>
    <w:rPr>
      <w:rFonts w:eastAsiaTheme="minorEastAsia"/>
      <w:b/>
      <w:caps/>
      <w:noProof/>
      <w:sz w:val="22"/>
      <w:lang w:eastAsia="en-AU"/>
    </w:rPr>
  </w:style>
  <w:style w:type="paragraph" w:styleId="TOC2">
    <w:name w:val="toc 2"/>
    <w:basedOn w:val="TOC1"/>
    <w:next w:val="Normal"/>
    <w:autoRedefine/>
    <w:uiPriority w:val="39"/>
    <w:qFormat/>
    <w:rsid w:val="00F53CFA"/>
  </w:style>
  <w:style w:type="numbering" w:customStyle="1" w:styleId="NoList1">
    <w:name w:val="No List1"/>
    <w:next w:val="NoList"/>
    <w:uiPriority w:val="99"/>
    <w:semiHidden/>
    <w:unhideWhenUsed/>
    <w:rsid w:val="00D24BA2"/>
  </w:style>
  <w:style w:type="table" w:customStyle="1" w:styleId="TableGrid7">
    <w:name w:val="Table Grid7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4BA2"/>
    <w:rPr>
      <w:color w:val="808080"/>
    </w:rPr>
  </w:style>
  <w:style w:type="numbering" w:customStyle="1" w:styleId="NoList11">
    <w:name w:val="No List11"/>
    <w:next w:val="NoList"/>
    <w:semiHidden/>
    <w:rsid w:val="00D24BA2"/>
  </w:style>
  <w:style w:type="character" w:styleId="FootnoteReference">
    <w:name w:val="footnote reference"/>
    <w:rsid w:val="00D24BA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24BA2"/>
    <w:pPr>
      <w:keepLines/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4BA2"/>
    <w:rPr>
      <w:rFonts w:ascii="Arial" w:hAnsi="Arial"/>
      <w:lang w:eastAsia="en-US"/>
    </w:rPr>
  </w:style>
  <w:style w:type="table" w:customStyle="1" w:styleId="TableGrid21">
    <w:name w:val="Table Grid21"/>
    <w:basedOn w:val="TableNormal"/>
    <w:next w:val="TableGrid"/>
    <w:rsid w:val="00D24BA2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D24BA2"/>
  </w:style>
  <w:style w:type="table" w:customStyle="1" w:styleId="TableGrid31">
    <w:name w:val="Table Grid31"/>
    <w:basedOn w:val="TableNormal"/>
    <w:next w:val="TableGrid"/>
    <w:rsid w:val="00D24BA2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24BA2"/>
  </w:style>
  <w:style w:type="numbering" w:customStyle="1" w:styleId="NoList4">
    <w:name w:val="No List4"/>
    <w:next w:val="NoList"/>
    <w:uiPriority w:val="99"/>
    <w:semiHidden/>
    <w:unhideWhenUsed/>
    <w:rsid w:val="00D24BA2"/>
  </w:style>
  <w:style w:type="numbering" w:customStyle="1" w:styleId="NoList5">
    <w:name w:val="No List5"/>
    <w:next w:val="NoList"/>
    <w:uiPriority w:val="99"/>
    <w:semiHidden/>
    <w:unhideWhenUsed/>
    <w:rsid w:val="00D24BA2"/>
  </w:style>
  <w:style w:type="table" w:customStyle="1" w:styleId="TableGrid8">
    <w:name w:val="Table Grid8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24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D2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BA2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4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4BA2"/>
    <w:rPr>
      <w:rFonts w:ascii="Arial" w:eastAsiaTheme="minorHAnsi" w:hAnsi="Arial" w:cstheme="minorBidi"/>
      <w:b/>
      <w:bCs/>
      <w:lang w:eastAsia="en-US"/>
    </w:rPr>
  </w:style>
  <w:style w:type="paragraph" w:customStyle="1" w:styleId="Default">
    <w:name w:val="Default"/>
    <w:rsid w:val="00D24B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ELegal1">
    <w:name w:val="ME Legal 1"/>
    <w:basedOn w:val="Normal"/>
    <w:next w:val="Normal"/>
    <w:rsid w:val="00D24BA2"/>
    <w:pPr>
      <w:keepNext/>
      <w:numPr>
        <w:numId w:val="1"/>
      </w:numPr>
      <w:spacing w:before="280" w:after="140" w:line="280" w:lineRule="atLeast"/>
      <w:outlineLvl w:val="0"/>
    </w:pPr>
    <w:rPr>
      <w:rFonts w:eastAsia="Times New Roman" w:cs="Angsana New"/>
      <w:spacing w:val="-10"/>
      <w:w w:val="95"/>
      <w:sz w:val="32"/>
      <w:szCs w:val="32"/>
      <w:lang w:eastAsia="ja-JP" w:bidi="th-TH"/>
    </w:rPr>
  </w:style>
  <w:style w:type="paragraph" w:customStyle="1" w:styleId="MELegal2">
    <w:name w:val="ME Legal 2"/>
    <w:basedOn w:val="Normal"/>
    <w:next w:val="Normal"/>
    <w:rsid w:val="00D24BA2"/>
    <w:pPr>
      <w:keepNext/>
      <w:numPr>
        <w:ilvl w:val="1"/>
        <w:numId w:val="1"/>
      </w:numPr>
      <w:spacing w:before="60" w:line="280" w:lineRule="atLeast"/>
      <w:outlineLvl w:val="1"/>
    </w:pPr>
    <w:rPr>
      <w:rFonts w:eastAsia="Times New Roman" w:cs="Angsana New"/>
      <w:b/>
      <w:bCs/>
      <w:w w:val="95"/>
      <w:szCs w:val="24"/>
      <w:lang w:eastAsia="ja-JP" w:bidi="th-TH"/>
    </w:rPr>
  </w:style>
  <w:style w:type="paragraph" w:customStyle="1" w:styleId="MELegal3">
    <w:name w:val="ME Legal 3"/>
    <w:basedOn w:val="Normal"/>
    <w:next w:val="Normal"/>
    <w:rsid w:val="00D24BA2"/>
    <w:pPr>
      <w:numPr>
        <w:ilvl w:val="2"/>
        <w:numId w:val="1"/>
      </w:numPr>
      <w:spacing w:after="140" w:line="280" w:lineRule="atLeast"/>
      <w:outlineLvl w:val="2"/>
    </w:pPr>
    <w:rPr>
      <w:rFonts w:ascii="Times New Roman" w:eastAsia="Times New Roman" w:hAnsi="Times New Roman" w:cs="Angsana New"/>
      <w:lang w:eastAsia="ja-JP" w:bidi="th-TH"/>
    </w:rPr>
  </w:style>
  <w:style w:type="paragraph" w:customStyle="1" w:styleId="MELegal4">
    <w:name w:val="ME Legal 4"/>
    <w:basedOn w:val="Normal"/>
    <w:next w:val="Normal"/>
    <w:rsid w:val="00D24BA2"/>
    <w:pPr>
      <w:numPr>
        <w:ilvl w:val="3"/>
        <w:numId w:val="1"/>
      </w:numPr>
      <w:tabs>
        <w:tab w:val="left" w:pos="2041"/>
      </w:tabs>
      <w:spacing w:after="140" w:line="280" w:lineRule="atLeast"/>
      <w:outlineLvl w:val="3"/>
    </w:pPr>
    <w:rPr>
      <w:rFonts w:ascii="Times New Roman" w:eastAsia="Times New Roman" w:hAnsi="Times New Roman" w:cs="Angsana New"/>
      <w:lang w:eastAsia="ja-JP" w:bidi="th-TH"/>
    </w:rPr>
  </w:style>
  <w:style w:type="paragraph" w:customStyle="1" w:styleId="MELegal5">
    <w:name w:val="ME Legal 5"/>
    <w:basedOn w:val="Normal"/>
    <w:next w:val="Normal"/>
    <w:rsid w:val="00D24BA2"/>
    <w:pPr>
      <w:numPr>
        <w:ilvl w:val="4"/>
        <w:numId w:val="1"/>
      </w:numPr>
      <w:spacing w:after="140" w:line="280" w:lineRule="atLeast"/>
      <w:outlineLvl w:val="4"/>
    </w:pPr>
    <w:rPr>
      <w:rFonts w:ascii="Times New Roman" w:eastAsia="Times New Roman" w:hAnsi="Times New Roman" w:cs="Angsana New"/>
      <w:lang w:eastAsia="ja-JP" w:bidi="th-TH"/>
    </w:rPr>
  </w:style>
  <w:style w:type="paragraph" w:customStyle="1" w:styleId="MELegal6">
    <w:name w:val="ME Legal 6"/>
    <w:basedOn w:val="Normal"/>
    <w:next w:val="Normal"/>
    <w:rsid w:val="00D24BA2"/>
    <w:pPr>
      <w:numPr>
        <w:ilvl w:val="5"/>
        <w:numId w:val="1"/>
      </w:numPr>
      <w:tabs>
        <w:tab w:val="left" w:pos="3402"/>
      </w:tabs>
      <w:spacing w:after="140" w:line="280" w:lineRule="atLeast"/>
      <w:outlineLvl w:val="5"/>
    </w:pPr>
    <w:rPr>
      <w:rFonts w:ascii="Times New Roman" w:eastAsia="Times New Roman" w:hAnsi="Times New Roman" w:cs="Angsana New"/>
      <w:lang w:eastAsia="ja-JP" w:bidi="th-TH"/>
    </w:rPr>
  </w:style>
  <w:style w:type="paragraph" w:customStyle="1" w:styleId="NormalDeed">
    <w:name w:val="Normal Deed"/>
    <w:basedOn w:val="Normal"/>
    <w:rsid w:val="00D24BA2"/>
    <w:pPr>
      <w:overflowPunct w:val="0"/>
      <w:autoSpaceDE w:val="0"/>
      <w:autoSpaceDN w:val="0"/>
      <w:adjustRightInd w:val="0"/>
      <w:spacing w:before="240" w:after="240" w:line="240" w:lineRule="auto"/>
      <w:ind w:left="709"/>
    </w:pPr>
    <w:rPr>
      <w:rFonts w:ascii="Gill Sans MT" w:eastAsia="Calibri" w:hAnsi="Gill Sans MT" w:cs="Times New Roman"/>
      <w:szCs w:val="20"/>
    </w:rPr>
  </w:style>
  <w:style w:type="paragraph" w:customStyle="1" w:styleId="Pa2">
    <w:name w:val="Pa2"/>
    <w:basedOn w:val="Default"/>
    <w:next w:val="Default"/>
    <w:uiPriority w:val="99"/>
    <w:rsid w:val="00D24BA2"/>
    <w:pPr>
      <w:spacing w:line="181" w:lineRule="atLeast"/>
    </w:pPr>
    <w:rPr>
      <w:rFonts w:ascii="Gotham Light" w:hAnsi="Gotham Light" w:cstheme="minorBidi"/>
      <w:color w:val="auto"/>
    </w:rPr>
  </w:style>
  <w:style w:type="character" w:styleId="LineNumber">
    <w:name w:val="line number"/>
    <w:basedOn w:val="DefaultParagraphFont"/>
    <w:rsid w:val="000D56B2"/>
  </w:style>
  <w:style w:type="table" w:customStyle="1" w:styleId="TableGrid10">
    <w:name w:val="Table Grid10"/>
    <w:basedOn w:val="TableNormal"/>
    <w:next w:val="TableGrid"/>
    <w:uiPriority w:val="59"/>
    <w:rsid w:val="00A47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E5FB7"/>
    <w:pPr>
      <w:spacing w:before="20" w:after="20" w:line="240" w:lineRule="auto"/>
      <w:jc w:val="center"/>
    </w:pPr>
    <w:rPr>
      <w:rFonts w:eastAsia="Calibri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E5FB7"/>
    <w:rPr>
      <w:rFonts w:ascii="Arial" w:eastAsia="Calibri" w:hAnsi="Arial"/>
      <w:b/>
      <w:sz w:val="48"/>
      <w:szCs w:val="48"/>
      <w:lang w:eastAsia="en-US"/>
    </w:rPr>
  </w:style>
  <w:style w:type="paragraph" w:customStyle="1" w:styleId="Body">
    <w:name w:val="Body"/>
    <w:rsid w:val="00C665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F66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98129A"/>
    <w:pPr>
      <w:tabs>
        <w:tab w:val="left" w:pos="567"/>
      </w:tabs>
      <w:spacing w:after="0" w:line="240" w:lineRule="auto"/>
      <w:ind w:left="564" w:hanging="564"/>
    </w:pPr>
    <w:rPr>
      <w:rFonts w:eastAsia="Times New Roman" w:cs="Times New Roman"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129A"/>
    <w:rPr>
      <w:rFonts w:ascii="Arial" w:hAnsi="Arial"/>
      <w:sz w:val="36"/>
      <w:lang w:eastAsia="en-US"/>
    </w:rPr>
  </w:style>
  <w:style w:type="paragraph" w:styleId="BodyText">
    <w:name w:val="Body Text"/>
    <w:basedOn w:val="Normal"/>
    <w:link w:val="BodyTextChar"/>
    <w:rsid w:val="0098129A"/>
    <w:pPr>
      <w:keepLine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129A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98129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98129A"/>
    <w:rPr>
      <w:sz w:val="18"/>
      <w:lang w:val="en-US" w:eastAsia="en-US"/>
    </w:rPr>
  </w:style>
  <w:style w:type="paragraph" w:styleId="BodyText3">
    <w:name w:val="Body Text 3"/>
    <w:basedOn w:val="Normal"/>
    <w:link w:val="BodyText3Char"/>
    <w:rsid w:val="0098129A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98129A"/>
    <w:rPr>
      <w:i/>
      <w:sz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AE24D2"/>
    <w:rPr>
      <w:b/>
      <w:bCs/>
      <w:i w:val="0"/>
      <w:iCs w:val="0"/>
    </w:rPr>
  </w:style>
  <w:style w:type="character" w:customStyle="1" w:styleId="st1">
    <w:name w:val="st1"/>
    <w:basedOn w:val="DefaultParagraphFont"/>
    <w:rsid w:val="00AE24D2"/>
  </w:style>
  <w:style w:type="paragraph" w:customStyle="1" w:styleId="headingparagraph">
    <w:name w:val="headingparagraph"/>
    <w:basedOn w:val="Normal"/>
    <w:rsid w:val="00EC508D"/>
    <w:pPr>
      <w:spacing w:before="160" w:after="12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Quote1">
    <w:name w:val="Quote1"/>
    <w:basedOn w:val="DefaultParagraphFont"/>
    <w:rsid w:val="00EC508D"/>
    <w:rPr>
      <w:color w:val="707070"/>
    </w:rPr>
  </w:style>
  <w:style w:type="paragraph" w:styleId="Revision">
    <w:name w:val="Revision"/>
    <w:hidden/>
    <w:uiPriority w:val="99"/>
    <w:semiHidden/>
    <w:rsid w:val="00BA71F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UnderLSched">
    <w:name w:val="UnderL Sched"/>
    <w:basedOn w:val="Normal"/>
    <w:uiPriority w:val="99"/>
    <w:rsid w:val="00615D8A"/>
    <w:pPr>
      <w:tabs>
        <w:tab w:val="left" w:pos="540"/>
        <w:tab w:val="left" w:pos="1701"/>
        <w:tab w:val="right" w:pos="4320"/>
        <w:tab w:val="right" w:leader="underscore" w:pos="6237"/>
      </w:tabs>
      <w:spacing w:after="4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paragraph" w:customStyle="1" w:styleId="UnderLSched4">
    <w:name w:val="UnderL Sched 4"/>
    <w:basedOn w:val="Normal"/>
    <w:uiPriority w:val="99"/>
    <w:rsid w:val="00615D8A"/>
    <w:pPr>
      <w:tabs>
        <w:tab w:val="left" w:pos="540"/>
        <w:tab w:val="right" w:pos="4320"/>
        <w:tab w:val="right" w:leader="underscore" w:pos="4536"/>
      </w:tabs>
      <w:spacing w:before="53" w:line="240" w:lineRule="auto"/>
    </w:pPr>
    <w:rPr>
      <w:rFonts w:ascii="Arial Narrow" w:eastAsia="Times New Roman" w:hAnsi="Arial Narrow" w:cs="Times New Roman"/>
      <w:szCs w:val="20"/>
    </w:rPr>
  </w:style>
  <w:style w:type="paragraph" w:customStyle="1" w:styleId="Title-coverpage">
    <w:name w:val="Title - cover page"/>
    <w:basedOn w:val="Normal"/>
    <w:rsid w:val="00ED2AC7"/>
    <w:pPr>
      <w:widowControl w:val="0"/>
      <w:overflowPunct w:val="0"/>
      <w:autoSpaceDE w:val="0"/>
      <w:autoSpaceDN w:val="0"/>
      <w:adjustRightInd w:val="0"/>
      <w:spacing w:before="120" w:after="0" w:line="320" w:lineRule="exact"/>
      <w:jc w:val="center"/>
      <w:textAlignment w:val="baseline"/>
    </w:pPr>
    <w:rPr>
      <w:rFonts w:eastAsia="Times New Roman" w:cs="Times New Roman"/>
      <w:cap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2AC7"/>
    <w:rPr>
      <w:color w:val="605E5C"/>
      <w:shd w:val="clear" w:color="auto" w:fill="E1DFDD"/>
    </w:rPr>
  </w:style>
  <w:style w:type="paragraph" w:customStyle="1" w:styleId="Copyright">
    <w:name w:val="Copyright"/>
    <w:basedOn w:val="Heading3"/>
    <w:rsid w:val="003F0E69"/>
    <w:pPr>
      <w:numPr>
        <w:numId w:val="16"/>
      </w:numPr>
      <w:tabs>
        <w:tab w:val="clear" w:pos="0"/>
        <w:tab w:val="left" w:pos="578"/>
        <w:tab w:val="left" w:pos="709"/>
        <w:tab w:val="left" w:pos="851"/>
        <w:tab w:val="left" w:pos="1276"/>
      </w:tabs>
      <w:spacing w:before="240" w:after="0" w:line="300" w:lineRule="atLeast"/>
      <w:ind w:left="851" w:hanging="851"/>
      <w:jc w:val="both"/>
      <w:outlineLvl w:val="9"/>
    </w:pPr>
    <w:rPr>
      <w:rFonts w:ascii="Arial Bold" w:eastAsia="Times New Roman" w:hAnsi="Arial Bold" w:cs="Times New Roman"/>
      <w:b w:val="0"/>
      <w:kern w:val="28"/>
      <w:sz w:val="20"/>
      <w:szCs w:val="20"/>
      <w:lang w:val="en-AU"/>
    </w:rPr>
  </w:style>
  <w:style w:type="paragraph" w:customStyle="1" w:styleId="bulet">
    <w:name w:val="bulet"/>
    <w:basedOn w:val="Normal"/>
    <w:rsid w:val="003F0E69"/>
    <w:pPr>
      <w:numPr>
        <w:numId w:val="17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0"/>
      <w:szCs w:val="20"/>
      <w:lang w:val="en-AU"/>
    </w:rPr>
  </w:style>
  <w:style w:type="character" w:customStyle="1" w:styleId="cf01">
    <w:name w:val="cf01"/>
    <w:basedOn w:val="DefaultParagraphFont"/>
    <w:rsid w:val="002000D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0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506461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0848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866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3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1351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6947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142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852502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46518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805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813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963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20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6673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1222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351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2836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132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1352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938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29db0a-1790-49e1-9d64-b0c9d6218eb5" xsi:nil="true"/>
    <lcf76f155ced4ddcb4097134ff3c332f xmlns="de94738a-36aa-4dfd-a1e8-6b7e218e2c1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55A683464984CB95861200EB90243" ma:contentTypeVersion="15" ma:contentTypeDescription="Create a new document." ma:contentTypeScope="" ma:versionID="09e6d7ddba6d6af2d949ff048b578563">
  <xsd:schema xmlns:xsd="http://www.w3.org/2001/XMLSchema" xmlns:xs="http://www.w3.org/2001/XMLSchema" xmlns:p="http://schemas.microsoft.com/office/2006/metadata/properties" xmlns:ns2="a129db0a-1790-49e1-9d64-b0c9d6218eb5" xmlns:ns3="de94738a-36aa-4dfd-a1e8-6b7e218e2c1d" targetNamespace="http://schemas.microsoft.com/office/2006/metadata/properties" ma:root="true" ma:fieldsID="e94d322a68f1c1c2b823c4279f754635" ns2:_="" ns3:_="">
    <xsd:import namespace="a129db0a-1790-49e1-9d64-b0c9d6218eb5"/>
    <xsd:import namespace="de94738a-36aa-4dfd-a1e8-6b7e218e2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db0a-1790-49e1-9d64-b0c9d621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2cd1a2-2544-4edd-9e10-01d27b781409}" ma:internalName="TaxCatchAll" ma:showField="CatchAllData" ma:web="a129db0a-1790-49e1-9d64-b0c9d6218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738a-36aa-4dfd-a1e8-6b7e218e2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331d7a-615a-4cd6-b045-1a92fcb59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7F23-5F75-4E74-9AC0-91D2A39B8D9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ed71d50b-de7c-44e2-8202-1d55732df8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272624-91DA-49D8-9896-F90206574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BEDCD-93E1-442F-8BC1-C1BDBECF0928}"/>
</file>

<file path=customXml/itemProps4.xml><?xml version="1.0" encoding="utf-8"?>
<ds:datastoreItem xmlns:ds="http://schemas.openxmlformats.org/officeDocument/2006/customXml" ds:itemID="{64E6BE04-9E6E-4257-B1CA-B26430E02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Town Council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Town Council</dc:creator>
  <cp:lastModifiedBy>Peter Rickards</cp:lastModifiedBy>
  <cp:revision>2</cp:revision>
  <cp:lastPrinted>2024-05-29T06:00:00Z</cp:lastPrinted>
  <dcterms:created xsi:type="dcterms:W3CDTF">2024-06-03T22:43:00Z</dcterms:created>
  <dcterms:modified xsi:type="dcterms:W3CDTF">2024-06-03T22:43:00Z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0x0101000CB8B8F4933D4C46847A24A190684E42</vt:lpwstr>
  </property>
  <property fmtid="{D5CDD505-2E9C-101B-9397-08002B2CF9AE}" pid="11" name="MediaServiceImageTags">
    <vt:lpwstr/>
  </property>
</Properties>
</file>